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2FD" w:rsidRDefault="00551F4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51F4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587D" w:rsidRPr="006210AA" w:rsidRDefault="0053587D" w:rsidP="00C40FD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F503FE" w:rsidRPr="00371907">
                    <w:t>27.03.2023 № 51</w:t>
                  </w:r>
                  <w:bookmarkEnd w:id="0"/>
                </w:p>
                <w:p w:rsidR="0053587D" w:rsidRDefault="0053587D" w:rsidP="007A7757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 xml:space="preserve">неджмент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613A49">
                    <w:t>, Напра</w:t>
                  </w:r>
                  <w:r w:rsidRPr="00613A49">
                    <w:t>в</w:t>
                  </w:r>
                  <w:r w:rsidRPr="00613A49">
                    <w:t xml:space="preserve">ленность (профиль) программы </w:t>
                  </w:r>
                  <w:r>
                    <w:t xml:space="preserve">Менеджмент в </w:t>
                  </w:r>
                  <w:proofErr w:type="spellStart"/>
                  <w:r>
                    <w:t>здрав</w:t>
                  </w:r>
                  <w:r>
                    <w:t>о</w:t>
                  </w:r>
                  <w:r>
                    <w:t>охранении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>тв</w:t>
                  </w:r>
                  <w:proofErr w:type="spellEnd"/>
                  <w:r w:rsidRPr="00666070">
                    <w:t xml:space="preserve">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53587D" w:rsidRDefault="005358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022FD" w:rsidRDefault="003A7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022F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503FE" w:rsidRPr="00F503FE">
        <w:rPr>
          <w:sz w:val="28"/>
          <w:szCs w:val="24"/>
        </w:rPr>
        <w:t>Экономики и управления</w:t>
      </w:r>
      <w:bookmarkEnd w:id="1"/>
      <w:r w:rsidRPr="006022F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022FD" w:rsidRDefault="00551F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51F4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587D" w:rsidRPr="00C94464" w:rsidRDefault="005358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587D" w:rsidRPr="00C94464" w:rsidRDefault="005358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42C95" w:rsidRPr="00C1531A" w:rsidRDefault="00442C95" w:rsidP="00442C9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42C95" w:rsidRPr="00C1531A" w:rsidRDefault="00442C95" w:rsidP="00442C9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3587D" w:rsidRPr="00D723D6" w:rsidRDefault="00F503FE" w:rsidP="00442C9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022F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022F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022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600DE" w:rsidRDefault="008600DE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8600DE">
        <w:rPr>
          <w:b/>
          <w:bCs/>
          <w:caps/>
          <w:sz w:val="32"/>
          <w:szCs w:val="32"/>
        </w:rPr>
        <w:t>Организационное проектирование в системе здравоохранения</w:t>
      </w:r>
    </w:p>
    <w:p w:rsidR="005669CB" w:rsidRPr="006022FD" w:rsidRDefault="006A426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A4262">
        <w:rPr>
          <w:bCs/>
          <w:sz w:val="24"/>
          <w:szCs w:val="24"/>
        </w:rPr>
        <w:t>Б</w:t>
      </w:r>
      <w:proofErr w:type="gramStart"/>
      <w:r w:rsidRPr="006A4262">
        <w:rPr>
          <w:bCs/>
          <w:sz w:val="24"/>
          <w:szCs w:val="24"/>
        </w:rPr>
        <w:t>1</w:t>
      </w:r>
      <w:proofErr w:type="gramEnd"/>
      <w:r w:rsidRPr="006A4262">
        <w:rPr>
          <w:bCs/>
          <w:sz w:val="24"/>
          <w:szCs w:val="24"/>
        </w:rPr>
        <w:t>.В.ДВ.01.01</w:t>
      </w:r>
    </w:p>
    <w:p w:rsidR="00C40FD1" w:rsidRPr="006E1872" w:rsidRDefault="00C40FD1" w:rsidP="00C40F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40FD1" w:rsidRPr="006E1872" w:rsidRDefault="00C40FD1" w:rsidP="00C40F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40FD1" w:rsidRPr="006E1872" w:rsidRDefault="00C40FD1" w:rsidP="00C40FD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10F9" w:rsidRDefault="00CD10F9" w:rsidP="00CD10F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E2ECE" w:rsidRDefault="005E2ECE" w:rsidP="005E2EC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5E2ECE" w:rsidRDefault="00F503FE" w:rsidP="005E2EC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E2EC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E2ECE" w:rsidRDefault="005E2ECE" w:rsidP="005E2EC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8519DA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E2ECE" w:rsidRDefault="005E2ECE" w:rsidP="005E2EC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Pr="00CD10F9" w:rsidRDefault="00CD10F9" w:rsidP="00CD10F9">
      <w:pPr>
        <w:suppressAutoHyphens/>
        <w:jc w:val="center"/>
        <w:rPr>
          <w:color w:val="000000"/>
          <w:sz w:val="24"/>
          <w:szCs w:val="24"/>
        </w:rPr>
      </w:pPr>
      <w:r w:rsidRPr="00CD10F9">
        <w:rPr>
          <w:color w:val="000000"/>
          <w:sz w:val="24"/>
          <w:szCs w:val="24"/>
        </w:rPr>
        <w:t>Омск, 202</w:t>
      </w:r>
      <w:bookmarkEnd w:id="4"/>
      <w:bookmarkEnd w:id="5"/>
      <w:r w:rsidR="00F503FE">
        <w:rPr>
          <w:color w:val="000000"/>
          <w:sz w:val="24"/>
          <w:szCs w:val="24"/>
        </w:rPr>
        <w:t>3</w:t>
      </w:r>
    </w:p>
    <w:p w:rsidR="00C40FD1" w:rsidRPr="006022FD" w:rsidRDefault="00CD10F9" w:rsidP="00CD10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</w:rPr>
        <w:br w:type="page"/>
      </w:r>
      <w:r w:rsidR="00C40FD1" w:rsidRPr="006022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40FD1" w:rsidRPr="006022FD" w:rsidRDefault="00C40FD1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40FD1" w:rsidRDefault="00542762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 w:rsidR="00DB63A5">
        <w:rPr>
          <w:spacing w:val="-3"/>
          <w:sz w:val="24"/>
          <w:szCs w:val="24"/>
          <w:lang w:eastAsia="en-US"/>
        </w:rPr>
        <w:t>и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DB63A5">
        <w:rPr>
          <w:spacing w:val="-3"/>
          <w:sz w:val="24"/>
          <w:szCs w:val="24"/>
          <w:lang w:eastAsia="en-US"/>
        </w:rPr>
        <w:t>доцентГ.И</w:t>
      </w:r>
      <w:proofErr w:type="spellEnd"/>
      <w:r w:rsidR="00DB63A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DB63A5"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542762" w:rsidRPr="006022FD" w:rsidRDefault="00542762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40FD1" w:rsidRPr="006022FD" w:rsidRDefault="00C40FD1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F503FE" w:rsidRPr="00371907">
        <w:rPr>
          <w:sz w:val="24"/>
          <w:szCs w:val="24"/>
        </w:rPr>
        <w:t>Экономики и управл</w:t>
      </w:r>
      <w:r w:rsidR="00F503FE" w:rsidRPr="00371907">
        <w:rPr>
          <w:sz w:val="24"/>
          <w:szCs w:val="24"/>
        </w:rPr>
        <w:t>е</w:t>
      </w:r>
      <w:r w:rsidR="00F503FE" w:rsidRPr="00371907">
        <w:rPr>
          <w:sz w:val="24"/>
          <w:szCs w:val="24"/>
        </w:rPr>
        <w:t>ния</w:t>
      </w:r>
      <w:r w:rsidRPr="006022FD">
        <w:rPr>
          <w:spacing w:val="-3"/>
          <w:sz w:val="24"/>
          <w:szCs w:val="24"/>
          <w:lang w:eastAsia="en-US"/>
        </w:rPr>
        <w:t>»</w:t>
      </w:r>
    </w:p>
    <w:p w:rsidR="00CD10F9" w:rsidRPr="00CD10F9" w:rsidRDefault="00F503FE" w:rsidP="00CD10F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42C95" w:rsidRPr="00C1531A" w:rsidRDefault="00442C95" w:rsidP="00442C95">
      <w:pPr>
        <w:jc w:val="both"/>
        <w:rPr>
          <w:spacing w:val="-3"/>
          <w:sz w:val="24"/>
          <w:szCs w:val="24"/>
        </w:rPr>
      </w:pPr>
    </w:p>
    <w:p w:rsidR="00442C95" w:rsidRDefault="00442C95" w:rsidP="00442C95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A9D" w:rsidRDefault="00EF3A9D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6022FD" w:rsidRDefault="00DF1076" w:rsidP="00C40FD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6022FD">
              <w:rPr>
                <w:color w:val="000000"/>
                <w:sz w:val="24"/>
                <w:szCs w:val="24"/>
              </w:rPr>
              <w:t>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6022F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D723D6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D72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D723D6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D723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723D6" w:rsidRPr="0044042F" w:rsidRDefault="00DF1076" w:rsidP="00D723D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022FD">
        <w:rPr>
          <w:b/>
          <w:color w:val="000000"/>
          <w:sz w:val="24"/>
          <w:szCs w:val="24"/>
        </w:rPr>
        <w:br w:type="page"/>
      </w:r>
      <w:r w:rsidR="00D723D6"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723D6"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723D6" w:rsidRPr="0044042F">
        <w:rPr>
          <w:b/>
          <w:i/>
          <w:sz w:val="24"/>
          <w:szCs w:val="24"/>
          <w:lang w:eastAsia="en-US"/>
        </w:rPr>
        <w:t>с</w:t>
      </w:r>
      <w:proofErr w:type="gramEnd"/>
      <w:r w:rsidR="00D723D6" w:rsidRPr="0044042F">
        <w:rPr>
          <w:b/>
          <w:i/>
          <w:sz w:val="24"/>
          <w:szCs w:val="24"/>
          <w:lang w:eastAsia="en-US"/>
        </w:rPr>
        <w:t>:</w:t>
      </w:r>
    </w:p>
    <w:p w:rsidR="00D723D6" w:rsidRPr="002C784C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723D6" w:rsidRPr="002C784C" w:rsidRDefault="00D723D6" w:rsidP="00D723D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D10F9" w:rsidRPr="00CD10F9" w:rsidRDefault="00CD10F9" w:rsidP="00CD10F9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CD10F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D10F9">
        <w:rPr>
          <w:color w:val="000000"/>
          <w:sz w:val="24"/>
          <w:szCs w:val="24"/>
        </w:rPr>
        <w:t>а</w:t>
      </w:r>
      <w:r w:rsidRPr="00CD10F9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D10F9">
        <w:rPr>
          <w:color w:val="000000"/>
          <w:sz w:val="24"/>
          <w:szCs w:val="24"/>
        </w:rPr>
        <w:t>бакалавриата</w:t>
      </w:r>
      <w:proofErr w:type="spellEnd"/>
      <w:r w:rsidRPr="00CD10F9">
        <w:rPr>
          <w:color w:val="000000"/>
          <w:sz w:val="24"/>
          <w:szCs w:val="24"/>
        </w:rPr>
        <w:t xml:space="preserve">, программам </w:t>
      </w:r>
      <w:proofErr w:type="spellStart"/>
      <w:r w:rsidRPr="00CD10F9">
        <w:rPr>
          <w:color w:val="000000"/>
          <w:sz w:val="24"/>
          <w:szCs w:val="24"/>
        </w:rPr>
        <w:t>сп</w:t>
      </w:r>
      <w:r w:rsidRPr="00CD10F9">
        <w:rPr>
          <w:color w:val="000000"/>
          <w:sz w:val="24"/>
          <w:szCs w:val="24"/>
        </w:rPr>
        <w:t>е</w:t>
      </w:r>
      <w:r w:rsidRPr="00CD10F9">
        <w:rPr>
          <w:color w:val="000000"/>
          <w:sz w:val="24"/>
          <w:szCs w:val="24"/>
        </w:rPr>
        <w:t>циалитета</w:t>
      </w:r>
      <w:proofErr w:type="spellEnd"/>
      <w:r w:rsidRPr="00CD10F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D10F9">
        <w:rPr>
          <w:color w:val="000000"/>
          <w:sz w:val="24"/>
          <w:szCs w:val="24"/>
          <w:lang w:eastAsia="en-US"/>
        </w:rPr>
        <w:t>ВО</w:t>
      </w:r>
      <w:proofErr w:type="gramEnd"/>
      <w:r w:rsidRPr="00CD10F9">
        <w:rPr>
          <w:color w:val="000000"/>
          <w:sz w:val="24"/>
          <w:szCs w:val="24"/>
          <w:lang w:eastAsia="en-US"/>
        </w:rPr>
        <w:t xml:space="preserve"> «</w:t>
      </w:r>
      <w:r w:rsidRPr="00CD10F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D10F9">
        <w:rPr>
          <w:color w:val="000000"/>
          <w:sz w:val="24"/>
          <w:szCs w:val="24"/>
          <w:lang w:eastAsia="en-US"/>
        </w:rPr>
        <w:t>» (</w:t>
      </w:r>
      <w:r w:rsidRPr="00CD10F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D10F9">
        <w:rPr>
          <w:i/>
          <w:color w:val="000000"/>
          <w:sz w:val="24"/>
          <w:szCs w:val="24"/>
          <w:lang w:eastAsia="en-US"/>
        </w:rPr>
        <w:t>О</w:t>
      </w:r>
      <w:r w:rsidRPr="00CD10F9">
        <w:rPr>
          <w:i/>
          <w:color w:val="000000"/>
          <w:sz w:val="24"/>
          <w:szCs w:val="24"/>
          <w:lang w:eastAsia="en-US"/>
        </w:rPr>
        <w:t>м</w:t>
      </w:r>
      <w:r w:rsidRPr="00CD10F9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D10F9">
        <w:rPr>
          <w:color w:val="000000"/>
          <w:sz w:val="24"/>
          <w:szCs w:val="24"/>
          <w:lang w:eastAsia="en-US"/>
        </w:rPr>
        <w:t>):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D10F9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D10F9">
        <w:rPr>
          <w:color w:val="000000"/>
          <w:sz w:val="24"/>
          <w:szCs w:val="24"/>
          <w:lang w:eastAsia="en-US"/>
        </w:rPr>
        <w:t>ь</w:t>
      </w:r>
      <w:r w:rsidRPr="00CD10F9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CD10F9">
        <w:rPr>
          <w:color w:val="000000"/>
          <w:sz w:val="24"/>
          <w:szCs w:val="24"/>
          <w:lang w:eastAsia="en-US"/>
        </w:rPr>
        <w:t>о</w:t>
      </w:r>
      <w:r w:rsidRPr="00CD10F9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D10F9">
        <w:rPr>
          <w:color w:val="000000"/>
          <w:sz w:val="24"/>
          <w:szCs w:val="24"/>
          <w:lang w:eastAsia="en-US"/>
        </w:rPr>
        <w:t>у</w:t>
      </w:r>
      <w:r w:rsidRPr="00CD10F9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D10F9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D10F9">
        <w:rPr>
          <w:color w:val="000000"/>
          <w:sz w:val="24"/>
          <w:szCs w:val="24"/>
          <w:lang w:eastAsia="en-US"/>
        </w:rPr>
        <w:t>», одобренным на засед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D10F9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D10F9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10F9">
        <w:rPr>
          <w:color w:val="000000"/>
          <w:sz w:val="24"/>
          <w:szCs w:val="24"/>
          <w:lang w:eastAsia="en-US"/>
        </w:rPr>
        <w:t>с</w:t>
      </w:r>
      <w:r w:rsidRPr="00CD10F9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10F9">
        <w:rPr>
          <w:color w:val="000000"/>
          <w:sz w:val="24"/>
          <w:szCs w:val="24"/>
          <w:lang w:eastAsia="en-US"/>
        </w:rPr>
        <w:t>ь</w:t>
      </w:r>
      <w:r w:rsidRPr="00CD10F9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магистратуры», одо</w:t>
      </w:r>
      <w:r w:rsidRPr="00CD10F9">
        <w:rPr>
          <w:color w:val="000000"/>
          <w:sz w:val="24"/>
          <w:szCs w:val="24"/>
          <w:lang w:eastAsia="en-US"/>
        </w:rPr>
        <w:t>б</w:t>
      </w:r>
      <w:r w:rsidRPr="00CD10F9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D10F9">
        <w:rPr>
          <w:color w:val="000000"/>
          <w:sz w:val="24"/>
          <w:szCs w:val="24"/>
          <w:lang w:eastAsia="en-US"/>
        </w:rPr>
        <w:t>е</w:t>
      </w:r>
      <w:r w:rsidRPr="00CD10F9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D10F9">
        <w:rPr>
          <w:color w:val="000000"/>
          <w:sz w:val="24"/>
          <w:szCs w:val="24"/>
          <w:lang w:eastAsia="en-US"/>
        </w:rPr>
        <w:t>к</w:t>
      </w:r>
      <w:r w:rsidRPr="00CD10F9">
        <w:rPr>
          <w:color w:val="000000"/>
          <w:sz w:val="24"/>
          <w:szCs w:val="24"/>
          <w:lang w:eastAsia="en-US"/>
        </w:rPr>
        <w:t>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программам магистр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D723D6" w:rsidRPr="006E1872" w:rsidRDefault="00D723D6" w:rsidP="00D723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F503FE">
        <w:rPr>
          <w:color w:val="000000"/>
          <w:sz w:val="24"/>
          <w:szCs w:val="24"/>
        </w:rPr>
        <w:t xml:space="preserve"> </w:t>
      </w:r>
      <w:bookmarkStart w:id="12" w:name="_Hlk132615181"/>
      <w:r w:rsidR="00F503FE" w:rsidRPr="00371907">
        <w:rPr>
          <w:sz w:val="24"/>
          <w:szCs w:val="24"/>
        </w:rPr>
        <w:t>2023/2024 учебный год, утве</w:t>
      </w:r>
      <w:r w:rsidR="00F503FE" w:rsidRPr="00371907">
        <w:rPr>
          <w:sz w:val="24"/>
          <w:szCs w:val="24"/>
        </w:rPr>
        <w:t>р</w:t>
      </w:r>
      <w:r w:rsidR="00F503FE" w:rsidRPr="00371907">
        <w:rPr>
          <w:sz w:val="24"/>
          <w:szCs w:val="24"/>
        </w:rPr>
        <w:t>жденным приказом ректора от 27.03.2023 № 51</w:t>
      </w:r>
      <w:bookmarkEnd w:id="12"/>
      <w:r w:rsidRPr="002C784C">
        <w:rPr>
          <w:sz w:val="24"/>
          <w:szCs w:val="24"/>
          <w:lang w:eastAsia="en-US"/>
        </w:rPr>
        <w:t>;</w:t>
      </w:r>
    </w:p>
    <w:p w:rsidR="00D723D6" w:rsidRDefault="00D723D6" w:rsidP="00D723D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503FE">
        <w:rPr>
          <w:color w:val="000000"/>
          <w:sz w:val="24"/>
          <w:szCs w:val="24"/>
        </w:rPr>
        <w:t xml:space="preserve"> </w:t>
      </w:r>
      <w:r w:rsidR="00F503FE" w:rsidRPr="00371907">
        <w:rPr>
          <w:sz w:val="24"/>
          <w:szCs w:val="24"/>
        </w:rPr>
        <w:t>2023/2024 учебный год, утве</w:t>
      </w:r>
      <w:r w:rsidR="00F503FE" w:rsidRPr="00371907">
        <w:rPr>
          <w:sz w:val="24"/>
          <w:szCs w:val="24"/>
        </w:rPr>
        <w:t>р</w:t>
      </w:r>
      <w:r w:rsidR="00F503FE" w:rsidRPr="00371907">
        <w:rPr>
          <w:sz w:val="24"/>
          <w:szCs w:val="24"/>
        </w:rPr>
        <w:t>жденным приказом ректора от 27.03.2023 № 51</w:t>
      </w:r>
      <w:r w:rsidR="005F28C2">
        <w:rPr>
          <w:sz w:val="24"/>
          <w:szCs w:val="24"/>
        </w:rPr>
        <w:t>.</w:t>
      </w:r>
    </w:p>
    <w:p w:rsidR="00087F19" w:rsidRPr="009801EA" w:rsidRDefault="00087F19" w:rsidP="00D723D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801E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87F19">
        <w:rPr>
          <w:b/>
          <w:bCs/>
          <w:sz w:val="24"/>
          <w:szCs w:val="24"/>
        </w:rPr>
        <w:t>Б</w:t>
      </w:r>
      <w:proofErr w:type="gramStart"/>
      <w:r w:rsidRPr="00087F19">
        <w:rPr>
          <w:b/>
          <w:bCs/>
          <w:sz w:val="24"/>
          <w:szCs w:val="24"/>
        </w:rPr>
        <w:t>1</w:t>
      </w:r>
      <w:proofErr w:type="gramEnd"/>
      <w:r w:rsidRPr="00087F19">
        <w:rPr>
          <w:b/>
          <w:bCs/>
          <w:sz w:val="24"/>
          <w:szCs w:val="24"/>
        </w:rPr>
        <w:t>.В.ДВ.01.01</w:t>
      </w:r>
      <w:r w:rsidRPr="009801EA">
        <w:rPr>
          <w:b/>
          <w:sz w:val="24"/>
          <w:szCs w:val="24"/>
        </w:rPr>
        <w:t>«</w:t>
      </w:r>
      <w:r w:rsidR="008600DE" w:rsidRPr="008600DE">
        <w:rPr>
          <w:b/>
          <w:sz w:val="24"/>
          <w:szCs w:val="24"/>
        </w:rPr>
        <w:t>Организационное проектирование в системе здравоохранения</w:t>
      </w:r>
      <w:r w:rsidRPr="009801EA">
        <w:rPr>
          <w:b/>
          <w:sz w:val="24"/>
          <w:szCs w:val="24"/>
        </w:rPr>
        <w:t>»  в т</w:t>
      </w:r>
      <w:r w:rsidRPr="009801EA">
        <w:rPr>
          <w:b/>
          <w:sz w:val="24"/>
          <w:szCs w:val="24"/>
        </w:rPr>
        <w:t>е</w:t>
      </w:r>
      <w:r w:rsidRPr="009801EA">
        <w:rPr>
          <w:b/>
          <w:sz w:val="24"/>
          <w:szCs w:val="24"/>
        </w:rPr>
        <w:t xml:space="preserve">чение </w:t>
      </w:r>
      <w:bookmarkStart w:id="13" w:name="_Hlk104374898"/>
      <w:r w:rsidR="00F503FE">
        <w:rPr>
          <w:b/>
          <w:color w:val="000000"/>
          <w:sz w:val="24"/>
          <w:szCs w:val="24"/>
        </w:rPr>
        <w:t>2023/2024</w:t>
      </w:r>
      <w:r w:rsidR="00CD10F9" w:rsidRPr="00CD10F9">
        <w:rPr>
          <w:b/>
          <w:color w:val="000000"/>
          <w:sz w:val="24"/>
          <w:szCs w:val="24"/>
        </w:rPr>
        <w:t xml:space="preserve"> </w:t>
      </w:r>
      <w:bookmarkEnd w:id="13"/>
      <w:r w:rsidRPr="009801EA">
        <w:rPr>
          <w:b/>
          <w:sz w:val="24"/>
          <w:szCs w:val="24"/>
        </w:rPr>
        <w:t>учебного года:</w:t>
      </w:r>
    </w:p>
    <w:p w:rsidR="00087F19" w:rsidRPr="009801EA" w:rsidRDefault="00D723D6" w:rsidP="00087F1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87F19" w:rsidRPr="009801EA">
        <w:rPr>
          <w:b/>
          <w:sz w:val="24"/>
          <w:szCs w:val="24"/>
        </w:rPr>
        <w:t>«</w:t>
      </w:r>
      <w:r w:rsidR="008600DE" w:rsidRPr="008600DE">
        <w:rPr>
          <w:b/>
          <w:sz w:val="24"/>
          <w:szCs w:val="24"/>
        </w:rPr>
        <w:t>Организационное проектирование в системе здр</w:t>
      </w:r>
      <w:r w:rsidR="008600DE" w:rsidRPr="008600DE">
        <w:rPr>
          <w:b/>
          <w:sz w:val="24"/>
          <w:szCs w:val="24"/>
        </w:rPr>
        <w:t>а</w:t>
      </w:r>
      <w:r w:rsidR="008600DE" w:rsidRPr="008600DE">
        <w:rPr>
          <w:b/>
          <w:sz w:val="24"/>
          <w:szCs w:val="24"/>
        </w:rPr>
        <w:t>воохранения</w:t>
      </w:r>
      <w:r w:rsidR="00087F19" w:rsidRPr="009801EA">
        <w:rPr>
          <w:b/>
          <w:sz w:val="24"/>
          <w:szCs w:val="24"/>
        </w:rPr>
        <w:t>»</w:t>
      </w:r>
      <w:r w:rsidR="00087F19" w:rsidRPr="009801EA">
        <w:rPr>
          <w:sz w:val="24"/>
          <w:szCs w:val="24"/>
        </w:rPr>
        <w:t xml:space="preserve"> в течение </w:t>
      </w:r>
      <w:r w:rsidR="00F503FE">
        <w:rPr>
          <w:b/>
          <w:color w:val="000000"/>
          <w:sz w:val="24"/>
          <w:szCs w:val="24"/>
        </w:rPr>
        <w:t>2023/2024</w:t>
      </w:r>
      <w:r w:rsidR="00CD10F9" w:rsidRPr="00CD10F9">
        <w:rPr>
          <w:b/>
          <w:color w:val="000000"/>
          <w:sz w:val="24"/>
          <w:szCs w:val="24"/>
        </w:rPr>
        <w:t xml:space="preserve"> </w:t>
      </w:r>
      <w:r w:rsidR="00087F19" w:rsidRPr="009801EA">
        <w:rPr>
          <w:sz w:val="24"/>
          <w:szCs w:val="24"/>
        </w:rPr>
        <w:t>учебного года.</w:t>
      </w:r>
      <w:proofErr w:type="gramEnd"/>
    </w:p>
    <w:p w:rsidR="00087F19" w:rsidRPr="00D723D6" w:rsidRDefault="00087F19" w:rsidP="00087F19">
      <w:pPr>
        <w:suppressAutoHyphens/>
        <w:jc w:val="both"/>
        <w:rPr>
          <w:sz w:val="24"/>
          <w:szCs w:val="24"/>
        </w:rPr>
      </w:pPr>
    </w:p>
    <w:p w:rsidR="00087F19" w:rsidRPr="00D723D6" w:rsidRDefault="00087F19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723D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723D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D723D6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Pr="00D723D6">
        <w:rPr>
          <w:rFonts w:ascii="Times New Roman" w:hAnsi="Times New Roman"/>
          <w:b/>
          <w:sz w:val="24"/>
          <w:szCs w:val="24"/>
        </w:rPr>
        <w:t>«</w:t>
      </w:r>
      <w:r w:rsidR="008600DE" w:rsidRPr="00D723D6">
        <w:rPr>
          <w:rFonts w:ascii="Times New Roman" w:hAnsi="Times New Roman"/>
          <w:b/>
          <w:sz w:val="24"/>
          <w:szCs w:val="24"/>
        </w:rPr>
        <w:t>Организационное проект</w:t>
      </w:r>
      <w:r w:rsidR="008600DE" w:rsidRPr="00D723D6">
        <w:rPr>
          <w:rFonts w:ascii="Times New Roman" w:hAnsi="Times New Roman"/>
          <w:b/>
          <w:sz w:val="24"/>
          <w:szCs w:val="24"/>
        </w:rPr>
        <w:t>и</w:t>
      </w:r>
      <w:r w:rsidR="008600DE" w:rsidRPr="00D723D6">
        <w:rPr>
          <w:rFonts w:ascii="Times New Roman" w:hAnsi="Times New Roman"/>
          <w:b/>
          <w:sz w:val="24"/>
          <w:szCs w:val="24"/>
        </w:rPr>
        <w:t>рование в системе здравоохранения</w:t>
      </w:r>
      <w:r w:rsidRPr="00D723D6">
        <w:rPr>
          <w:rFonts w:ascii="Times New Roman" w:hAnsi="Times New Roman"/>
          <w:b/>
          <w:sz w:val="24"/>
          <w:szCs w:val="24"/>
        </w:rPr>
        <w:t>»</w:t>
      </w:r>
    </w:p>
    <w:p w:rsidR="00087F19" w:rsidRPr="00D723D6" w:rsidRDefault="00087F19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D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723D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23D6">
        <w:rPr>
          <w:rFonts w:ascii="Times New Roman" w:hAnsi="Times New Roman"/>
          <w:b/>
          <w:sz w:val="24"/>
          <w:szCs w:val="24"/>
        </w:rPr>
        <w:t>, соотн</w:t>
      </w:r>
      <w:r w:rsidRPr="00D723D6">
        <w:rPr>
          <w:rFonts w:ascii="Times New Roman" w:hAnsi="Times New Roman"/>
          <w:b/>
          <w:sz w:val="24"/>
          <w:szCs w:val="24"/>
        </w:rPr>
        <w:t>е</w:t>
      </w:r>
      <w:r w:rsidRPr="00D723D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723D6" w:rsidRPr="00D723D6" w:rsidRDefault="00087F19" w:rsidP="00D723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723D6">
        <w:rPr>
          <w:rFonts w:eastAsia="Calibri"/>
          <w:sz w:val="24"/>
          <w:szCs w:val="24"/>
          <w:lang w:eastAsia="en-US"/>
        </w:rPr>
        <w:tab/>
      </w:r>
      <w:r w:rsidR="00D723D6" w:rsidRPr="00D723D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723D6" w:rsidRPr="00D723D6">
        <w:rPr>
          <w:b/>
          <w:sz w:val="24"/>
          <w:szCs w:val="24"/>
        </w:rPr>
        <w:t>38.03.02 Менеджмент</w:t>
      </w:r>
      <w:r w:rsidR="00D723D6" w:rsidRPr="00D723D6">
        <w:rPr>
          <w:sz w:val="24"/>
          <w:szCs w:val="24"/>
        </w:rPr>
        <w:t>, у</w:t>
      </w:r>
      <w:r w:rsidR="00D723D6" w:rsidRPr="00D723D6">
        <w:rPr>
          <w:sz w:val="24"/>
          <w:szCs w:val="24"/>
        </w:rPr>
        <w:t>т</w:t>
      </w:r>
      <w:r w:rsidR="00D723D6" w:rsidRPr="00D723D6">
        <w:rPr>
          <w:sz w:val="24"/>
          <w:szCs w:val="24"/>
        </w:rPr>
        <w:t xml:space="preserve">вержденного Приказом </w:t>
      </w:r>
      <w:proofErr w:type="spellStart"/>
      <w:r w:rsidR="00D723D6" w:rsidRPr="00D723D6">
        <w:rPr>
          <w:sz w:val="24"/>
          <w:szCs w:val="24"/>
        </w:rPr>
        <w:t>Минобрнауки</w:t>
      </w:r>
      <w:proofErr w:type="spellEnd"/>
      <w:r w:rsidR="00D723D6" w:rsidRPr="00D723D6">
        <w:rPr>
          <w:sz w:val="24"/>
          <w:szCs w:val="24"/>
        </w:rPr>
        <w:t xml:space="preserve"> России от </w:t>
      </w:r>
      <w:r w:rsidR="00D723D6" w:rsidRPr="00D723D6">
        <w:rPr>
          <w:color w:val="000000"/>
          <w:sz w:val="24"/>
          <w:szCs w:val="24"/>
        </w:rPr>
        <w:t>12.01.2016</w:t>
      </w:r>
      <w:r w:rsidR="00D723D6" w:rsidRPr="00D723D6">
        <w:rPr>
          <w:bCs/>
          <w:sz w:val="24"/>
          <w:szCs w:val="24"/>
        </w:rPr>
        <w:t xml:space="preserve"> N 7 </w:t>
      </w:r>
      <w:r w:rsidR="00D723D6" w:rsidRPr="00D723D6">
        <w:rPr>
          <w:sz w:val="24"/>
          <w:szCs w:val="24"/>
        </w:rPr>
        <w:t>(ред. от 13.07.2017) (зар</w:t>
      </w:r>
      <w:r w:rsidR="00D723D6" w:rsidRPr="00D723D6">
        <w:rPr>
          <w:sz w:val="24"/>
          <w:szCs w:val="24"/>
        </w:rPr>
        <w:t>е</w:t>
      </w:r>
      <w:r w:rsidR="00D723D6" w:rsidRPr="00D723D6">
        <w:rPr>
          <w:sz w:val="24"/>
          <w:szCs w:val="24"/>
        </w:rPr>
        <w:t xml:space="preserve">гистрирован в Минюсте России </w:t>
      </w:r>
      <w:r w:rsidR="00D723D6" w:rsidRPr="00D723D6">
        <w:rPr>
          <w:bCs/>
          <w:sz w:val="24"/>
          <w:szCs w:val="24"/>
        </w:rPr>
        <w:t>09.02.2016 N 41028</w:t>
      </w:r>
      <w:r w:rsidR="00D723D6" w:rsidRPr="00D723D6">
        <w:rPr>
          <w:sz w:val="24"/>
          <w:szCs w:val="24"/>
        </w:rPr>
        <w:t xml:space="preserve">) (далее - ФГОС </w:t>
      </w:r>
      <w:proofErr w:type="gramStart"/>
      <w:r w:rsidR="00D723D6" w:rsidRPr="00D723D6">
        <w:rPr>
          <w:sz w:val="24"/>
          <w:szCs w:val="24"/>
        </w:rPr>
        <w:t>ВО</w:t>
      </w:r>
      <w:proofErr w:type="gramEnd"/>
      <w:r w:rsidR="00D723D6" w:rsidRPr="00D723D6">
        <w:rPr>
          <w:sz w:val="24"/>
          <w:szCs w:val="24"/>
        </w:rPr>
        <w:t>, Федеральный г</w:t>
      </w:r>
      <w:r w:rsidR="00D723D6" w:rsidRPr="00D723D6">
        <w:rPr>
          <w:sz w:val="24"/>
          <w:szCs w:val="24"/>
        </w:rPr>
        <w:t>о</w:t>
      </w:r>
      <w:r w:rsidR="00D723D6" w:rsidRPr="00D723D6">
        <w:rPr>
          <w:sz w:val="24"/>
          <w:szCs w:val="24"/>
        </w:rPr>
        <w:t>сударственный образовательный стандарт высшего образования)</w:t>
      </w:r>
      <w:r w:rsidR="00D723D6" w:rsidRPr="00D723D6">
        <w:rPr>
          <w:rFonts w:eastAsia="Calibri"/>
          <w:sz w:val="24"/>
          <w:szCs w:val="24"/>
          <w:lang w:eastAsia="en-US"/>
        </w:rPr>
        <w:t>, при разработке осно</w:t>
      </w:r>
      <w:r w:rsidR="00D723D6" w:rsidRPr="00D723D6">
        <w:rPr>
          <w:rFonts w:eastAsia="Calibri"/>
          <w:sz w:val="24"/>
          <w:szCs w:val="24"/>
          <w:lang w:eastAsia="en-US"/>
        </w:rPr>
        <w:t>в</w:t>
      </w:r>
      <w:r w:rsidR="00D723D6" w:rsidRPr="00D723D6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D723D6" w:rsidRPr="00D723D6">
        <w:rPr>
          <w:rFonts w:eastAsia="Calibri"/>
          <w:i/>
          <w:sz w:val="24"/>
          <w:szCs w:val="24"/>
          <w:lang w:eastAsia="en-US"/>
        </w:rPr>
        <w:t>далее - ОПОП</w:t>
      </w:r>
      <w:r w:rsidR="00D723D6" w:rsidRPr="00D723D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723D6" w:rsidRPr="00D723D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723D6" w:rsidRPr="00D723D6">
        <w:rPr>
          <w:rFonts w:eastAsia="Calibri"/>
          <w:sz w:val="24"/>
          <w:szCs w:val="24"/>
          <w:lang w:eastAsia="en-US"/>
        </w:rPr>
        <w:t xml:space="preserve"> опред</w:t>
      </w:r>
      <w:r w:rsidR="00D723D6" w:rsidRPr="00D723D6">
        <w:rPr>
          <w:rFonts w:eastAsia="Calibri"/>
          <w:sz w:val="24"/>
          <w:szCs w:val="24"/>
          <w:lang w:eastAsia="en-US"/>
        </w:rPr>
        <w:t>е</w:t>
      </w:r>
      <w:r w:rsidR="00D723D6" w:rsidRPr="00D723D6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Pr="00D723D6" w:rsidRDefault="00087F1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D723D6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proofErr w:type="gramStart"/>
      <w:r w:rsidR="00087F19" w:rsidRPr="00D723D6">
        <w:rPr>
          <w:b/>
          <w:sz w:val="24"/>
          <w:szCs w:val="24"/>
        </w:rPr>
        <w:t>«</w:t>
      </w:r>
      <w:r w:rsidR="008600DE" w:rsidRPr="00D723D6">
        <w:rPr>
          <w:b/>
          <w:sz w:val="24"/>
          <w:szCs w:val="24"/>
        </w:rPr>
        <w:t>О</w:t>
      </w:r>
      <w:proofErr w:type="gramEnd"/>
      <w:r w:rsidR="008600DE" w:rsidRPr="00D723D6">
        <w:rPr>
          <w:b/>
          <w:sz w:val="24"/>
          <w:szCs w:val="24"/>
        </w:rPr>
        <w:t>рганизационное проектирование в системе здравоохранения</w:t>
      </w:r>
      <w:r w:rsidR="00087F19" w:rsidRPr="00D723D6">
        <w:rPr>
          <w:b/>
          <w:sz w:val="24"/>
          <w:szCs w:val="24"/>
        </w:rPr>
        <w:t>»</w:t>
      </w:r>
      <w:r w:rsidR="0033546E" w:rsidRPr="00D723D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6840"/>
      </w:tblGrid>
      <w:tr w:rsidR="00793F01" w:rsidRPr="00D41981" w:rsidTr="00D41981">
        <w:trPr>
          <w:jc w:val="center"/>
        </w:trPr>
        <w:tc>
          <w:tcPr>
            <w:tcW w:w="2552" w:type="dxa"/>
            <w:vAlign w:val="center"/>
          </w:tcPr>
          <w:p w:rsidR="00A76E53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1981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</w:t>
            </w: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793F01"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840" w:type="dxa"/>
            <w:vAlign w:val="center"/>
          </w:tcPr>
          <w:p w:rsidR="00A76E53" w:rsidRPr="00D41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1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D41981" w:rsidTr="00D41981">
        <w:trPr>
          <w:jc w:val="center"/>
        </w:trPr>
        <w:tc>
          <w:tcPr>
            <w:tcW w:w="2552" w:type="dxa"/>
            <w:vAlign w:val="center"/>
          </w:tcPr>
          <w:p w:rsidR="00793F01" w:rsidRPr="00D41981" w:rsidRDefault="006B3FB7" w:rsidP="00D41981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способностью участв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вать в управлении пр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ектом, программой внедрения технолог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ческих и продуктовых инноваций или пр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граммой организац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онных изменений</w:t>
            </w:r>
          </w:p>
        </w:tc>
        <w:tc>
          <w:tcPr>
            <w:tcW w:w="1134" w:type="dxa"/>
            <w:vAlign w:val="center"/>
          </w:tcPr>
          <w:p w:rsidR="00793F01" w:rsidRPr="00D41981" w:rsidRDefault="00402C0F" w:rsidP="00D41981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ПК</w:t>
            </w:r>
            <w:r w:rsidR="00793F01" w:rsidRPr="00D41981">
              <w:rPr>
                <w:sz w:val="24"/>
                <w:szCs w:val="24"/>
              </w:rPr>
              <w:t>-</w:t>
            </w:r>
            <w:r w:rsidR="006B3FB7" w:rsidRPr="00D41981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B14E35" w:rsidRPr="00D41981" w:rsidRDefault="00A931E4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14E35" w:rsidRPr="00D41981" w:rsidRDefault="00B14E35" w:rsidP="00D41981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технологию разработки, принятия и реализации иннов</w:t>
            </w:r>
            <w:r w:rsidRPr="00D41981">
              <w:rPr>
                <w:sz w:val="24"/>
                <w:szCs w:val="24"/>
              </w:rPr>
              <w:t>а</w:t>
            </w:r>
            <w:r w:rsidRPr="00D41981">
              <w:rPr>
                <w:sz w:val="24"/>
                <w:szCs w:val="24"/>
              </w:rPr>
              <w:t xml:space="preserve">ционных проектов; </w:t>
            </w:r>
          </w:p>
          <w:p w:rsidR="00C93F61" w:rsidRPr="00D41981" w:rsidRDefault="00A351A1" w:rsidP="00D41981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bCs/>
                <w:sz w:val="24"/>
                <w:szCs w:val="24"/>
              </w:rPr>
              <w:t xml:space="preserve">основы 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  <w:p w:rsidR="00793F01" w:rsidRPr="00D41981" w:rsidRDefault="00793F01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B4671" w:rsidRPr="00D41981" w:rsidRDefault="00720D71" w:rsidP="00D4198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E54A0E" w:rsidRPr="00D41981">
              <w:rPr>
                <w:rFonts w:eastAsia="Calibri"/>
                <w:sz w:val="24"/>
                <w:szCs w:val="24"/>
                <w:lang w:eastAsia="en-US"/>
              </w:rPr>
              <w:t xml:space="preserve">основ 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управления проектом, програ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мой внедрения технологических и продуктовых инноваций или программой организационных изменений</w:t>
            </w:r>
            <w:r w:rsidR="00D41981" w:rsidRPr="00D419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4E35" w:rsidRPr="00D41981" w:rsidRDefault="00B14E35" w:rsidP="00D4198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оценивать инновационную стратегию организации</w:t>
            </w:r>
          </w:p>
          <w:p w:rsidR="00793F01" w:rsidRPr="00D41981" w:rsidRDefault="00793F01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D41981" w:rsidRDefault="00106053" w:rsidP="00D41981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управлении проектом, програ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мой внедрения технологических и продуктовых инноваций или программой организационных изменений</w:t>
            </w:r>
          </w:p>
          <w:p w:rsidR="00B14E35" w:rsidRPr="00D41981" w:rsidRDefault="00B14E35" w:rsidP="00D41981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навыками оценки инновационного потенциала компании</w:t>
            </w:r>
          </w:p>
        </w:tc>
      </w:tr>
      <w:tr w:rsidR="007A6423" w:rsidRPr="00D41981" w:rsidTr="00D41981">
        <w:trPr>
          <w:jc w:val="center"/>
        </w:trPr>
        <w:tc>
          <w:tcPr>
            <w:tcW w:w="2552" w:type="dxa"/>
            <w:vAlign w:val="center"/>
          </w:tcPr>
          <w:p w:rsidR="007A6423" w:rsidRPr="00D41981" w:rsidRDefault="007A6423" w:rsidP="00D41981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 xml:space="preserve">владением навыками поэтапного контроля 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реализации бизнес-планов и условий з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ключаемых соглаш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ний, договоров и ко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трактов, умением к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ординировать деятел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ность исполнителей с помощью методич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ского инструментария реализации управле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ческих решений в 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ласти функциональн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го менеджмента для достижения высокой согласованности при выполнении конкре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ных проектов и работ</w:t>
            </w:r>
          </w:p>
        </w:tc>
        <w:tc>
          <w:tcPr>
            <w:tcW w:w="1134" w:type="dxa"/>
            <w:vAlign w:val="center"/>
          </w:tcPr>
          <w:p w:rsidR="007A6423" w:rsidRPr="00D41981" w:rsidRDefault="007A6423" w:rsidP="00D41981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6840" w:type="dxa"/>
            <w:vAlign w:val="center"/>
          </w:tcPr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 xml:space="preserve">этапы 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условий з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lastRenderedPageBreak/>
              <w:t>ключаемых соглашений, договоров и контрактов</w:t>
            </w:r>
            <w:r w:rsidRPr="00D41981">
              <w:rPr>
                <w:sz w:val="24"/>
                <w:szCs w:val="24"/>
              </w:rPr>
              <w:t xml:space="preserve">;  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методы координации деятельности исполнителей при выполнении проектных работ</w:t>
            </w:r>
          </w:p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осуществлять бизнес-планирование инновационных пр</w:t>
            </w:r>
            <w:r w:rsidRPr="00D41981">
              <w:rPr>
                <w:sz w:val="24"/>
                <w:szCs w:val="24"/>
              </w:rPr>
              <w:t>о</w:t>
            </w:r>
            <w:r w:rsidRPr="00D41981">
              <w:rPr>
                <w:sz w:val="24"/>
                <w:szCs w:val="24"/>
              </w:rPr>
              <w:t>ектов;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жения высокой согласованности при выполнении конкретных проектов и работ</w:t>
            </w:r>
          </w:p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D41981">
              <w:rPr>
                <w:rFonts w:eastAsia="Calibri"/>
                <w:sz w:val="24"/>
                <w:szCs w:val="24"/>
                <w:lang w:eastAsia="en-US"/>
              </w:rPr>
              <w:t>навыкамиконтроля</w:t>
            </w:r>
            <w:proofErr w:type="spellEnd"/>
            <w:r w:rsidRPr="00D41981">
              <w:rPr>
                <w:rFonts w:eastAsia="Calibri"/>
                <w:sz w:val="24"/>
                <w:szCs w:val="24"/>
                <w:lang w:eastAsia="en-US"/>
              </w:rPr>
              <w:t xml:space="preserve"> реализации бизнес-планов и условий заключаемых соглашений, договоров и контрактов</w:t>
            </w:r>
            <w:r w:rsidRPr="00D41981">
              <w:rPr>
                <w:sz w:val="24"/>
                <w:szCs w:val="24"/>
              </w:rPr>
              <w:t xml:space="preserve">;  </w:t>
            </w:r>
          </w:p>
          <w:p w:rsidR="007A6423" w:rsidRPr="00D41981" w:rsidRDefault="00E36840" w:rsidP="00D4198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методами принятия стратегических, тактических и оп</w:t>
            </w:r>
            <w:r w:rsidRPr="00D41981">
              <w:rPr>
                <w:sz w:val="24"/>
                <w:szCs w:val="24"/>
              </w:rPr>
              <w:t>е</w:t>
            </w:r>
            <w:r w:rsidRPr="00D41981">
              <w:rPr>
                <w:sz w:val="24"/>
                <w:szCs w:val="24"/>
              </w:rPr>
              <w:t>ративных решений в управлении проектом</w:t>
            </w:r>
          </w:p>
        </w:tc>
      </w:tr>
      <w:tr w:rsidR="00B433B5" w:rsidRPr="00D41981" w:rsidTr="00D41981">
        <w:trPr>
          <w:jc w:val="center"/>
        </w:trPr>
        <w:tc>
          <w:tcPr>
            <w:tcW w:w="2552" w:type="dxa"/>
            <w:vAlign w:val="center"/>
          </w:tcPr>
          <w:p w:rsidR="00B433B5" w:rsidRPr="00D41981" w:rsidRDefault="00B433B5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lastRenderedPageBreak/>
              <w:t>умением проводить анализ рыночных и специфических ри</w:t>
            </w:r>
            <w:r w:rsidRPr="00D41981">
              <w:rPr>
                <w:bCs/>
                <w:color w:val="000000"/>
                <w:sz w:val="24"/>
                <w:szCs w:val="24"/>
              </w:rPr>
              <w:t>с</w:t>
            </w:r>
            <w:r w:rsidRPr="00D41981">
              <w:rPr>
                <w:bCs/>
                <w:color w:val="000000"/>
                <w:sz w:val="24"/>
                <w:szCs w:val="24"/>
              </w:rPr>
              <w:t>ков для принятия управленческих р</w:t>
            </w:r>
            <w:r w:rsidRPr="00D41981">
              <w:rPr>
                <w:bCs/>
                <w:color w:val="000000"/>
                <w:sz w:val="24"/>
                <w:szCs w:val="24"/>
              </w:rPr>
              <w:t>е</w:t>
            </w:r>
            <w:r w:rsidRPr="00D41981">
              <w:rPr>
                <w:bCs/>
                <w:color w:val="000000"/>
                <w:sz w:val="24"/>
                <w:szCs w:val="24"/>
              </w:rPr>
              <w:t>шений, в том числе при принятии реш</w:t>
            </w:r>
            <w:r w:rsidRPr="00D41981">
              <w:rPr>
                <w:bCs/>
                <w:color w:val="000000"/>
                <w:sz w:val="24"/>
                <w:szCs w:val="24"/>
              </w:rPr>
              <w:t>е</w:t>
            </w:r>
            <w:r w:rsidRPr="00D41981">
              <w:rPr>
                <w:bCs/>
                <w:color w:val="000000"/>
                <w:sz w:val="24"/>
                <w:szCs w:val="24"/>
              </w:rPr>
              <w:t>ний об инвестиров</w:t>
            </w:r>
            <w:r w:rsidRPr="00D41981">
              <w:rPr>
                <w:bCs/>
                <w:color w:val="000000"/>
                <w:sz w:val="24"/>
                <w:szCs w:val="24"/>
              </w:rPr>
              <w:t>а</w:t>
            </w:r>
            <w:r w:rsidRPr="00D41981">
              <w:rPr>
                <w:bCs/>
                <w:color w:val="000000"/>
                <w:sz w:val="24"/>
                <w:szCs w:val="24"/>
              </w:rPr>
              <w:t>нии и финансиров</w:t>
            </w:r>
            <w:r w:rsidRPr="00D41981">
              <w:rPr>
                <w:bCs/>
                <w:color w:val="000000"/>
                <w:sz w:val="24"/>
                <w:szCs w:val="24"/>
              </w:rPr>
              <w:t>а</w:t>
            </w:r>
            <w:r w:rsidRPr="00D41981">
              <w:rPr>
                <w:b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134" w:type="dxa"/>
            <w:vAlign w:val="center"/>
          </w:tcPr>
          <w:p w:rsidR="00B433B5" w:rsidRPr="00D41981" w:rsidRDefault="00B433B5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6840" w:type="dxa"/>
            <w:vAlign w:val="center"/>
          </w:tcPr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собенности рыночных и специфических рисков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ков для принятия управленческих решений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ков для принятия решений об инвестировании и финансиров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нии</w:t>
            </w:r>
          </w:p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ценить степень риска при принятии управленческих реш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е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ний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ценить степень риска при принятии решений об инвестир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вании и финансировании</w:t>
            </w:r>
          </w:p>
        </w:tc>
      </w:tr>
      <w:tr w:rsidR="003307AF" w:rsidRPr="00D41981" w:rsidTr="00D41981">
        <w:trPr>
          <w:jc w:val="center"/>
        </w:trPr>
        <w:tc>
          <w:tcPr>
            <w:tcW w:w="2552" w:type="dxa"/>
            <w:vAlign w:val="center"/>
          </w:tcPr>
          <w:p w:rsidR="003307AF" w:rsidRPr="00D41981" w:rsidRDefault="003307AF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владением навыками оценки инвестицио</w:t>
            </w: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Pr="00D41981">
              <w:rPr>
                <w:bCs/>
                <w:color w:val="000000"/>
                <w:sz w:val="24"/>
                <w:szCs w:val="24"/>
              </w:rPr>
              <w:t>ных проектов, фина</w:t>
            </w: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Pr="00D41981">
              <w:rPr>
                <w:bCs/>
                <w:color w:val="000000"/>
                <w:sz w:val="24"/>
                <w:szCs w:val="24"/>
              </w:rPr>
              <w:t>сового планирования и прогнозирования с учетом роли финанс</w:t>
            </w: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Pr="00D41981">
              <w:rPr>
                <w:bCs/>
                <w:color w:val="000000"/>
                <w:sz w:val="24"/>
                <w:szCs w:val="24"/>
              </w:rPr>
              <w:t>вых рынков и инст</w:t>
            </w:r>
            <w:r w:rsidRPr="00D41981">
              <w:rPr>
                <w:bCs/>
                <w:color w:val="000000"/>
                <w:sz w:val="24"/>
                <w:szCs w:val="24"/>
              </w:rPr>
              <w:t>и</w:t>
            </w:r>
            <w:r w:rsidRPr="00D41981">
              <w:rPr>
                <w:bCs/>
                <w:color w:val="000000"/>
                <w:sz w:val="24"/>
                <w:szCs w:val="24"/>
              </w:rPr>
              <w:t>тутов</w:t>
            </w:r>
          </w:p>
        </w:tc>
        <w:tc>
          <w:tcPr>
            <w:tcW w:w="1134" w:type="dxa"/>
            <w:vAlign w:val="center"/>
          </w:tcPr>
          <w:p w:rsidR="003307AF" w:rsidRPr="00D41981" w:rsidRDefault="003307AF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6840" w:type="dxa"/>
            <w:vAlign w:val="center"/>
          </w:tcPr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4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 xml:space="preserve">авыками оценки инвестиционных проектов, 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4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</w:p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 xml:space="preserve">ценить инвестиционный проект, 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р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EB6445" w:rsidRPr="00D723D6" w:rsidRDefault="00EB6445">
      <w:pPr>
        <w:rPr>
          <w:sz w:val="24"/>
          <w:szCs w:val="24"/>
        </w:rPr>
      </w:pPr>
    </w:p>
    <w:p w:rsidR="007F4B97" w:rsidRPr="00D723D6" w:rsidRDefault="00C33468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23D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B6445" w:rsidRPr="00D723D6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D6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8D09B8" w:rsidRPr="00D723D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8D09B8" w:rsidRPr="00D723D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D09B8" w:rsidRPr="00D723D6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="008D09B8" w:rsidRPr="00D723D6">
        <w:rPr>
          <w:rFonts w:ascii="Times New Roman" w:hAnsi="Times New Roman"/>
          <w:b/>
          <w:sz w:val="24"/>
          <w:szCs w:val="24"/>
        </w:rPr>
        <w:t>«</w:t>
      </w:r>
      <w:r w:rsidR="008600DE" w:rsidRPr="00D723D6">
        <w:rPr>
          <w:rFonts w:ascii="Times New Roman" w:hAnsi="Times New Roman"/>
          <w:b/>
          <w:sz w:val="24"/>
          <w:szCs w:val="24"/>
        </w:rPr>
        <w:t>Организационное проектирование в системе здравоохр</w:t>
      </w:r>
      <w:r w:rsidR="008600DE" w:rsidRPr="00D723D6">
        <w:rPr>
          <w:rFonts w:ascii="Times New Roman" w:hAnsi="Times New Roman"/>
          <w:b/>
          <w:sz w:val="24"/>
          <w:szCs w:val="24"/>
        </w:rPr>
        <w:t>а</w:t>
      </w:r>
      <w:r w:rsidR="008600DE" w:rsidRPr="00D723D6">
        <w:rPr>
          <w:rFonts w:ascii="Times New Roman" w:hAnsi="Times New Roman"/>
          <w:b/>
          <w:sz w:val="24"/>
          <w:szCs w:val="24"/>
        </w:rPr>
        <w:t>нения</w:t>
      </w:r>
      <w:r w:rsidR="008D09B8" w:rsidRPr="00D723D6">
        <w:rPr>
          <w:rFonts w:ascii="Times New Roman" w:hAnsi="Times New Roman"/>
          <w:b/>
          <w:sz w:val="24"/>
          <w:szCs w:val="24"/>
        </w:rPr>
        <w:t xml:space="preserve">» </w:t>
      </w:r>
      <w:r w:rsidRPr="00D723D6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ED7FF4">
        <w:rPr>
          <w:rFonts w:ascii="Times New Roman" w:hAnsi="Times New Roman"/>
          <w:color w:val="000000"/>
          <w:sz w:val="24"/>
          <w:szCs w:val="24"/>
        </w:rPr>
        <w:t xml:space="preserve">по выбору </w:t>
      </w:r>
      <w:r w:rsidR="00D723D6" w:rsidRPr="00D723D6">
        <w:rPr>
          <w:rFonts w:ascii="Times New Roman" w:hAnsi="Times New Roman"/>
          <w:sz w:val="24"/>
          <w:szCs w:val="24"/>
        </w:rPr>
        <w:t>вариативной</w:t>
      </w:r>
      <w:r w:rsidRPr="00D723D6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D723D6" w:rsidRPr="00D723D6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D723D6">
        <w:rPr>
          <w:rFonts w:ascii="Times New Roman" w:hAnsi="Times New Roman"/>
          <w:color w:val="000000"/>
          <w:sz w:val="24"/>
          <w:szCs w:val="24"/>
        </w:rPr>
        <w:t>1</w:t>
      </w:r>
      <w:r w:rsidR="00D723D6" w:rsidRPr="00D723D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D723D6" w:rsidTr="00EB6445">
        <w:tc>
          <w:tcPr>
            <w:tcW w:w="1594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</w:t>
            </w:r>
            <w:r w:rsidR="0053587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59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</w:p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ми-ру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мы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F3180F" w:rsidRPr="00D723D6" w:rsidTr="00EB6445">
        <w:tc>
          <w:tcPr>
            <w:tcW w:w="1594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D723D6" w:rsidTr="00EB6445">
        <w:tc>
          <w:tcPr>
            <w:tcW w:w="1594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976" w:type="dxa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D723D6" w:rsidTr="00EB6445">
        <w:tc>
          <w:tcPr>
            <w:tcW w:w="1594" w:type="dxa"/>
            <w:vAlign w:val="center"/>
          </w:tcPr>
          <w:p w:rsidR="0070081B" w:rsidRPr="00D723D6" w:rsidRDefault="00EB6445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723D6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D723D6">
              <w:rPr>
                <w:bCs/>
                <w:sz w:val="24"/>
                <w:szCs w:val="24"/>
              </w:rPr>
              <w:t>1</w:t>
            </w:r>
            <w:proofErr w:type="gramEnd"/>
            <w:r w:rsidRPr="00D723D6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1559" w:type="dxa"/>
            <w:vAlign w:val="center"/>
          </w:tcPr>
          <w:p w:rsidR="0070081B" w:rsidRPr="00D723D6" w:rsidRDefault="00EB6445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723D6">
              <w:rPr>
                <w:sz w:val="24"/>
                <w:szCs w:val="24"/>
              </w:rPr>
              <w:t>«</w:t>
            </w:r>
            <w:r w:rsidR="008600DE" w:rsidRPr="00D723D6">
              <w:rPr>
                <w:sz w:val="24"/>
                <w:szCs w:val="24"/>
              </w:rPr>
              <w:t>Организ</w:t>
            </w:r>
            <w:r w:rsidR="008600DE" w:rsidRPr="00D723D6">
              <w:rPr>
                <w:sz w:val="24"/>
                <w:szCs w:val="24"/>
              </w:rPr>
              <w:t>а</w:t>
            </w:r>
            <w:r w:rsidR="008600DE" w:rsidRPr="00D723D6">
              <w:rPr>
                <w:sz w:val="24"/>
                <w:szCs w:val="24"/>
              </w:rPr>
              <w:t>ционное проектир</w:t>
            </w:r>
            <w:r w:rsidR="008600DE" w:rsidRPr="00D723D6">
              <w:rPr>
                <w:sz w:val="24"/>
                <w:szCs w:val="24"/>
              </w:rPr>
              <w:t>о</w:t>
            </w:r>
            <w:r w:rsidR="008600DE" w:rsidRPr="00D723D6">
              <w:rPr>
                <w:sz w:val="24"/>
                <w:szCs w:val="24"/>
              </w:rPr>
              <w:t>вание в си</w:t>
            </w:r>
            <w:r w:rsidR="008600DE" w:rsidRPr="00D723D6">
              <w:rPr>
                <w:sz w:val="24"/>
                <w:szCs w:val="24"/>
              </w:rPr>
              <w:t>с</w:t>
            </w:r>
            <w:r w:rsidR="008600DE" w:rsidRPr="00D723D6">
              <w:rPr>
                <w:sz w:val="24"/>
                <w:szCs w:val="24"/>
              </w:rPr>
              <w:t>теме здрав</w:t>
            </w:r>
            <w:r w:rsidR="008600DE" w:rsidRPr="00D723D6">
              <w:rPr>
                <w:sz w:val="24"/>
                <w:szCs w:val="24"/>
              </w:rPr>
              <w:t>о</w:t>
            </w:r>
            <w:r w:rsidR="008600DE" w:rsidRPr="00D723D6">
              <w:rPr>
                <w:sz w:val="24"/>
                <w:szCs w:val="24"/>
              </w:rPr>
              <w:t>охранения</w:t>
            </w:r>
            <w:r w:rsidRPr="00D723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D4002" w:rsidRPr="006567F4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67F4">
              <w:rPr>
                <w:rFonts w:eastAsia="Calibri"/>
                <w:sz w:val="24"/>
                <w:szCs w:val="24"/>
                <w:lang w:eastAsia="en-US"/>
              </w:rPr>
              <w:t>Успешное усвоение пр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граммы учебного предмет</w:t>
            </w:r>
            <w:r w:rsidR="008600DE" w:rsidRPr="006567F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D4002" w:rsidRPr="00D723D6" w:rsidRDefault="00ED400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081B" w:rsidRPr="00D723D6" w:rsidRDefault="00683E0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D2F12" w:rsidRPr="00D723D6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D723D6" w:rsidRDefault="0083091D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 xml:space="preserve">исследование </w:t>
            </w:r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 xml:space="preserve">систем </w:t>
            </w:r>
            <w:proofErr w:type="spellStart"/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proofErr w:type="gramStart"/>
            <w:r w:rsidR="00EF4B45" w:rsidRPr="00D723D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>правление</w:t>
            </w:r>
            <w:proofErr w:type="spellEnd"/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 xml:space="preserve"> проектами, 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производс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 xml:space="preserve">венные </w:t>
            </w:r>
            <w:proofErr w:type="spellStart"/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практики,защита</w:t>
            </w:r>
            <w:proofErr w:type="spellEnd"/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 xml:space="preserve"> выпускной квалификац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онной работы, включая подготовку к процедуре защиты и процедуру з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щиты</w:t>
            </w:r>
          </w:p>
        </w:tc>
        <w:tc>
          <w:tcPr>
            <w:tcW w:w="958" w:type="dxa"/>
            <w:vAlign w:val="center"/>
          </w:tcPr>
          <w:p w:rsidR="0070081B" w:rsidRPr="00D723D6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D723D6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A6423" w:rsidRPr="00D723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A6423" w:rsidRPr="00D723D6" w:rsidRDefault="007A6423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E203B" w:rsidRPr="00D723D6" w:rsidRDefault="003E203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  <w:p w:rsidR="003E203B" w:rsidRPr="00D723D6" w:rsidRDefault="003E203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C47689" w:rsidRPr="00D723D6" w:rsidRDefault="00C47689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D723D6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D723D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D723D6">
        <w:rPr>
          <w:rFonts w:eastAsia="Calibri"/>
          <w:sz w:val="24"/>
          <w:szCs w:val="24"/>
          <w:lang w:eastAsia="en-US"/>
        </w:rPr>
        <w:t xml:space="preserve">– </w:t>
      </w:r>
      <w:r w:rsidR="00A80731" w:rsidRPr="00D723D6">
        <w:rPr>
          <w:rFonts w:eastAsia="Calibri"/>
          <w:sz w:val="24"/>
          <w:szCs w:val="24"/>
          <w:lang w:eastAsia="en-US"/>
        </w:rPr>
        <w:t>8</w:t>
      </w:r>
      <w:r w:rsidRPr="00D723D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F700F" w:rsidRPr="00D723D6">
        <w:rPr>
          <w:rFonts w:eastAsia="Calibri"/>
          <w:sz w:val="24"/>
          <w:szCs w:val="24"/>
          <w:lang w:eastAsia="en-US"/>
        </w:rPr>
        <w:t>2</w:t>
      </w:r>
      <w:r w:rsidR="00A80731" w:rsidRPr="00D723D6">
        <w:rPr>
          <w:rFonts w:eastAsia="Calibri"/>
          <w:sz w:val="24"/>
          <w:szCs w:val="24"/>
          <w:lang w:eastAsia="en-US"/>
        </w:rPr>
        <w:t xml:space="preserve">88 </w:t>
      </w:r>
      <w:r w:rsidRPr="00D723D6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D723D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23D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D723D6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D723D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D723D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2409" w:type="dxa"/>
            <w:vAlign w:val="center"/>
          </w:tcPr>
          <w:p w:rsidR="00A32A5F" w:rsidRPr="00D723D6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D723D6" w:rsidTr="00566F67">
        <w:tc>
          <w:tcPr>
            <w:tcW w:w="3940" w:type="dxa"/>
          </w:tcPr>
          <w:p w:rsidR="0047633A" w:rsidRPr="00D723D6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="00FE6E5F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291CB9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D723D6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D723D6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723D6" w:rsidTr="00566F67">
        <w:tc>
          <w:tcPr>
            <w:tcW w:w="3940" w:type="dxa"/>
            <w:vAlign w:val="center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D723D6" w:rsidRDefault="00EA565F" w:rsidP="00A807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D723D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80731" w:rsidRPr="00D723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D723D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D723D6" w:rsidRDefault="00EA565F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692225" w:rsidRPr="00D723D6">
              <w:rPr>
                <w:rFonts w:eastAsia="Calibri"/>
                <w:sz w:val="24"/>
                <w:szCs w:val="24"/>
                <w:lang w:eastAsia="en-US"/>
              </w:rPr>
              <w:t>3 сессия</w:t>
            </w:r>
          </w:p>
        </w:tc>
      </w:tr>
    </w:tbl>
    <w:p w:rsidR="007F4B97" w:rsidRPr="00D723D6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5. </w:t>
      </w:r>
      <w:r w:rsidR="0047633A" w:rsidRPr="00D723D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723D6">
        <w:rPr>
          <w:b/>
          <w:color w:val="000000"/>
          <w:sz w:val="24"/>
          <w:szCs w:val="24"/>
        </w:rPr>
        <w:t>а</w:t>
      </w:r>
      <w:r w:rsidR="0047633A" w:rsidRPr="00D723D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D723D6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5.1. Тематически</w:t>
      </w:r>
      <w:r w:rsidR="00FC1643" w:rsidRPr="00D723D6">
        <w:rPr>
          <w:b/>
          <w:color w:val="000000"/>
          <w:sz w:val="24"/>
          <w:szCs w:val="24"/>
        </w:rPr>
        <w:t>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4977"/>
        <w:gridCol w:w="1715"/>
        <w:gridCol w:w="709"/>
        <w:gridCol w:w="567"/>
        <w:gridCol w:w="567"/>
        <w:gridCol w:w="709"/>
        <w:gridCol w:w="708"/>
      </w:tblGrid>
      <w:tr w:rsidR="00DA489D" w:rsidRPr="00D723D6" w:rsidTr="00BA394B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85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35AF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D723D6" w:rsidTr="00BA394B">
        <w:trPr>
          <w:trHeight w:val="199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723D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D723D6" w:rsidTr="00B90059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D723D6" w:rsidRDefault="001E0245" w:rsidP="0085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Раздел I. Основы </w:t>
            </w:r>
            <w:r w:rsidR="008535AF" w:rsidRPr="00D723D6">
              <w:rPr>
                <w:sz w:val="24"/>
                <w:szCs w:val="24"/>
              </w:rPr>
              <w:t xml:space="preserve">организационного </w:t>
            </w:r>
            <w:r w:rsidR="007D21F4" w:rsidRPr="00D723D6">
              <w:rPr>
                <w:sz w:val="24"/>
                <w:szCs w:val="24"/>
              </w:rPr>
              <w:t>проект</w:t>
            </w:r>
            <w:r w:rsidR="008535AF" w:rsidRPr="00D723D6">
              <w:rPr>
                <w:sz w:val="24"/>
                <w:szCs w:val="24"/>
              </w:rPr>
              <w:t>ирования в здравоохранении</w:t>
            </w:r>
          </w:p>
        </w:tc>
      </w:tr>
      <w:tr w:rsidR="00060A01" w:rsidRPr="00D723D6" w:rsidTr="00BA394B">
        <w:trPr>
          <w:trHeight w:val="14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1E0245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1.1. </w:t>
            </w:r>
            <w:r w:rsidR="007D21F4" w:rsidRPr="00D723D6">
              <w:rPr>
                <w:sz w:val="24"/>
                <w:szCs w:val="24"/>
              </w:rPr>
              <w:t>Особенности проектной деятельн</w:t>
            </w:r>
            <w:r w:rsidR="007D21F4" w:rsidRPr="00D723D6">
              <w:rPr>
                <w:sz w:val="24"/>
                <w:szCs w:val="24"/>
              </w:rPr>
              <w:t>о</w:t>
            </w:r>
            <w:r w:rsidR="007D21F4" w:rsidRPr="00D723D6">
              <w:rPr>
                <w:sz w:val="24"/>
                <w:szCs w:val="24"/>
              </w:rPr>
              <w:t>сти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54148E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60A01" w:rsidRPr="00D723D6" w:rsidTr="00BA394B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21F4" w:rsidRPr="00D723D6" w:rsidTr="007D21F4">
        <w:trPr>
          <w:trHeight w:val="237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D723D6" w:rsidRDefault="008535AF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1.2. </w:t>
            </w:r>
            <w:proofErr w:type="spellStart"/>
            <w:r w:rsidR="00926597" w:rsidRPr="00D723D6">
              <w:rPr>
                <w:sz w:val="24"/>
                <w:szCs w:val="24"/>
              </w:rPr>
              <w:t>Прединвестиционная</w:t>
            </w:r>
            <w:proofErr w:type="spellEnd"/>
            <w:r w:rsidR="007D21F4" w:rsidRPr="00D723D6">
              <w:rPr>
                <w:sz w:val="24"/>
                <w:szCs w:val="24"/>
              </w:rPr>
              <w:t xml:space="preserve"> фаза разр</w:t>
            </w:r>
            <w:r w:rsidR="007D21F4" w:rsidRPr="00D723D6">
              <w:rPr>
                <w:sz w:val="24"/>
                <w:szCs w:val="24"/>
              </w:rPr>
              <w:t>а</w:t>
            </w:r>
            <w:r w:rsidR="007D21F4" w:rsidRPr="00D723D6">
              <w:rPr>
                <w:sz w:val="24"/>
                <w:szCs w:val="24"/>
              </w:rPr>
              <w:t>ботки про</w:t>
            </w:r>
            <w:r w:rsidR="00926597" w:rsidRPr="00D723D6">
              <w:rPr>
                <w:sz w:val="24"/>
                <w:szCs w:val="24"/>
              </w:rPr>
              <w:t>екта</w:t>
            </w:r>
            <w:r w:rsidR="00DF7783" w:rsidRPr="00D723D6">
              <w:rPr>
                <w:sz w:val="24"/>
                <w:szCs w:val="24"/>
              </w:rPr>
              <w:t xml:space="preserve"> и планирование работ по пр</w:t>
            </w:r>
            <w:r w:rsidR="00DF7783" w:rsidRPr="00D723D6">
              <w:rPr>
                <w:sz w:val="24"/>
                <w:szCs w:val="24"/>
              </w:rPr>
              <w:t>о</w:t>
            </w:r>
            <w:r w:rsidR="00DF7783" w:rsidRPr="00D723D6">
              <w:rPr>
                <w:sz w:val="24"/>
                <w:szCs w:val="24"/>
              </w:rPr>
              <w:t>екту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D723D6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21F4" w:rsidRPr="00D723D6" w:rsidTr="00BA394B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D723D6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61F9" w:rsidRPr="00D723D6" w:rsidTr="00B90059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D723D6" w:rsidRDefault="009042E5" w:rsidP="00DB01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Раздел I</w:t>
            </w:r>
            <w:proofErr w:type="spellStart"/>
            <w:r w:rsidRPr="00D723D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723D6">
              <w:rPr>
                <w:sz w:val="24"/>
                <w:szCs w:val="24"/>
              </w:rPr>
              <w:t xml:space="preserve">. </w:t>
            </w:r>
            <w:r w:rsidR="00926597" w:rsidRPr="00D723D6">
              <w:rPr>
                <w:sz w:val="24"/>
                <w:szCs w:val="24"/>
              </w:rPr>
              <w:t xml:space="preserve">Управление </w:t>
            </w:r>
            <w:proofErr w:type="gramStart"/>
            <w:r w:rsidR="00926597" w:rsidRPr="00D723D6">
              <w:rPr>
                <w:sz w:val="24"/>
                <w:szCs w:val="24"/>
              </w:rPr>
              <w:t>инновационными</w:t>
            </w:r>
            <w:proofErr w:type="gramEnd"/>
            <w:r w:rsidR="00926597" w:rsidRPr="00D723D6">
              <w:rPr>
                <w:sz w:val="24"/>
                <w:szCs w:val="24"/>
              </w:rPr>
              <w:t xml:space="preserve"> </w:t>
            </w:r>
            <w:proofErr w:type="spellStart"/>
            <w:r w:rsidR="00926597" w:rsidRPr="00D723D6">
              <w:rPr>
                <w:sz w:val="24"/>
                <w:szCs w:val="24"/>
              </w:rPr>
              <w:t>проектами</w:t>
            </w:r>
            <w:r w:rsidR="008535AF" w:rsidRPr="00D723D6">
              <w:rPr>
                <w:sz w:val="24"/>
                <w:szCs w:val="24"/>
              </w:rPr>
              <w:t>в</w:t>
            </w:r>
            <w:proofErr w:type="spellEnd"/>
            <w:r w:rsidR="008535AF" w:rsidRPr="00D723D6">
              <w:rPr>
                <w:sz w:val="24"/>
                <w:szCs w:val="24"/>
              </w:rPr>
              <w:t xml:space="preserve"> здравоохранении</w:t>
            </w:r>
          </w:p>
        </w:tc>
      </w:tr>
      <w:tr w:rsidR="00060A01" w:rsidRPr="00D723D6" w:rsidTr="00BA394B">
        <w:trPr>
          <w:trHeight w:val="117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9042E5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2.1. </w:t>
            </w:r>
            <w:r w:rsidR="00926597" w:rsidRPr="00D723D6">
              <w:rPr>
                <w:sz w:val="24"/>
                <w:szCs w:val="24"/>
              </w:rPr>
              <w:t>Инновационные проекты и бизнес-модель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0A01" w:rsidRPr="00D723D6" w:rsidTr="00D97C69">
        <w:trPr>
          <w:trHeight w:val="38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060A01" w:rsidRPr="00D723D6" w:rsidTr="00BA394B">
        <w:trPr>
          <w:trHeight w:val="25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9042E5" w:rsidP="004A25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2.2. </w:t>
            </w:r>
            <w:r w:rsidR="00926597" w:rsidRPr="00D723D6">
              <w:rPr>
                <w:sz w:val="24"/>
                <w:szCs w:val="24"/>
              </w:rPr>
              <w:t>Управление риск</w:t>
            </w:r>
            <w:r w:rsidR="004A250F" w:rsidRPr="00D723D6">
              <w:rPr>
                <w:sz w:val="24"/>
                <w:szCs w:val="24"/>
              </w:rPr>
              <w:t>ами</w:t>
            </w:r>
            <w:r w:rsidR="00926597" w:rsidRPr="00D723D6">
              <w:rPr>
                <w:sz w:val="24"/>
                <w:szCs w:val="24"/>
              </w:rPr>
              <w:t xml:space="preserve"> проекта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D723D6" w:rsidTr="00566F67">
        <w:trPr>
          <w:trHeight w:val="20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0A01" w:rsidRPr="00D723D6" w:rsidTr="00BA394B">
        <w:trPr>
          <w:trHeight w:val="18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BA394B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2.3. </w:t>
            </w:r>
            <w:r w:rsidR="00DF7783" w:rsidRPr="00D723D6">
              <w:rPr>
                <w:sz w:val="24"/>
                <w:szCs w:val="24"/>
              </w:rPr>
              <w:t>Управление инновационными пр</w:t>
            </w:r>
            <w:r w:rsidR="00DF7783" w:rsidRPr="00D723D6">
              <w:rPr>
                <w:sz w:val="24"/>
                <w:szCs w:val="24"/>
              </w:rPr>
              <w:t>о</w:t>
            </w:r>
            <w:r w:rsidR="00DF7783" w:rsidRPr="00D723D6">
              <w:rPr>
                <w:sz w:val="24"/>
                <w:szCs w:val="24"/>
              </w:rPr>
              <w:t>граммами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="00566F67" w:rsidRPr="00D723D6">
              <w:rPr>
                <w:sz w:val="24"/>
                <w:szCs w:val="24"/>
              </w:rPr>
              <w:t>.</w:t>
            </w:r>
            <w:r w:rsidRPr="00D723D6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54148E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26597" w:rsidRPr="00D723D6" w:rsidTr="00926597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D723D6" w:rsidRDefault="00926597" w:rsidP="009265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D723D6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26597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D723D6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54148E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1</w:t>
            </w:r>
            <w:r w:rsidR="00A27A06"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F7783" w:rsidRPr="00D723D6" w:rsidTr="00926597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lastRenderedPageBreak/>
              <w:t>Тема 2.5. Структура разбиения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екту и разработка проектно-сметной </w:t>
            </w:r>
            <w:proofErr w:type="gramStart"/>
            <w:r w:rsidRPr="00D723D6">
              <w:rPr>
                <w:sz w:val="24"/>
                <w:szCs w:val="24"/>
              </w:rPr>
              <w:t>-д</w:t>
            </w:r>
            <w:proofErr w:type="gramEnd"/>
            <w:r w:rsidRPr="00D723D6">
              <w:rPr>
                <w:sz w:val="24"/>
                <w:szCs w:val="24"/>
              </w:rPr>
              <w:t>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7783" w:rsidRPr="00D723D6" w:rsidTr="00DF778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2.6. </w:t>
            </w:r>
            <w:r w:rsidR="0086477A" w:rsidRPr="00D723D6">
              <w:rPr>
                <w:sz w:val="24"/>
                <w:szCs w:val="24"/>
              </w:rPr>
              <w:t>Финансирование инновационных проектов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D723D6" w:rsidTr="00BA394B">
        <w:trPr>
          <w:trHeight w:val="30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D723D6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5D7F2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312693" w:rsidP="00FF17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677F9D" w:rsidRPr="00D723D6" w:rsidTr="00623D1E">
        <w:trPr>
          <w:trHeight w:val="274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D723D6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color w:val="000000"/>
                <w:sz w:val="24"/>
                <w:szCs w:val="24"/>
              </w:rPr>
              <w:t>ин</w:t>
            </w:r>
            <w:r w:rsidR="00623D1E" w:rsidRPr="00D723D6">
              <w:rPr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 w:rsidRPr="00D723D6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D97C69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A37144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A27A06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723D6">
              <w:rPr>
                <w:bCs/>
                <w:sz w:val="24"/>
                <w:szCs w:val="24"/>
              </w:rPr>
              <w:t>18</w:t>
            </w:r>
          </w:p>
        </w:tc>
      </w:tr>
      <w:tr w:rsidR="00677F9D" w:rsidRPr="00D723D6" w:rsidTr="00BA394B">
        <w:trPr>
          <w:trHeight w:val="246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FF47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Контроль (</w:t>
            </w:r>
            <w:r w:rsidR="00FF472C" w:rsidRPr="00D723D6">
              <w:rPr>
                <w:color w:val="000000"/>
                <w:sz w:val="24"/>
                <w:szCs w:val="24"/>
              </w:rPr>
              <w:t>экзамен</w:t>
            </w:r>
            <w:r w:rsidRPr="00D723D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B7414C" w:rsidP="00B7414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77F9D" w:rsidRPr="00D723D6" w:rsidTr="00BA394B">
        <w:trPr>
          <w:trHeight w:val="264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9F1E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Итого с </w:t>
            </w:r>
            <w:r w:rsidR="009F1EE5" w:rsidRPr="00D723D6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FF17E6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  <w:r w:rsidR="00A27A06" w:rsidRPr="00D723D6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:rsidR="003A6816" w:rsidRPr="00D723D6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723D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5.2. </w:t>
      </w:r>
      <w:r w:rsidR="007F4B97" w:rsidRPr="00D723D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723D6">
        <w:rPr>
          <w:b/>
          <w:color w:val="000000"/>
          <w:sz w:val="24"/>
          <w:szCs w:val="24"/>
        </w:rPr>
        <w:t>за</w:t>
      </w:r>
      <w:r w:rsidR="007F4B97" w:rsidRPr="00D723D6">
        <w:rPr>
          <w:b/>
          <w:color w:val="000000"/>
          <w:sz w:val="24"/>
          <w:szCs w:val="24"/>
        </w:rPr>
        <w:t>очной формы обучения</w:t>
      </w:r>
    </w:p>
    <w:p w:rsidR="00D5639E" w:rsidRPr="00D723D6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4977"/>
        <w:gridCol w:w="1715"/>
        <w:gridCol w:w="709"/>
        <w:gridCol w:w="567"/>
        <w:gridCol w:w="567"/>
        <w:gridCol w:w="709"/>
        <w:gridCol w:w="708"/>
      </w:tblGrid>
      <w:tr w:rsidR="00D5639E" w:rsidRPr="00D723D6" w:rsidTr="000E4853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D5639E" w:rsidRPr="00D723D6" w:rsidTr="000E4853">
        <w:trPr>
          <w:trHeight w:val="199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5639E" w:rsidRPr="00D723D6" w:rsidTr="000E4853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Раздел I. Основы организационного проектирования в здравоохранении </w:t>
            </w:r>
          </w:p>
        </w:tc>
      </w:tr>
      <w:tr w:rsidR="00D5639E" w:rsidRPr="00D723D6" w:rsidTr="000E4853">
        <w:trPr>
          <w:trHeight w:val="14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1.1. Особенности проектной деятельн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1.2. </w:t>
            </w:r>
            <w:proofErr w:type="spellStart"/>
            <w:r w:rsidRPr="00D723D6">
              <w:rPr>
                <w:sz w:val="24"/>
                <w:szCs w:val="24"/>
              </w:rPr>
              <w:t>Прединвестиционная</w:t>
            </w:r>
            <w:proofErr w:type="spellEnd"/>
            <w:r w:rsidRPr="00D723D6">
              <w:rPr>
                <w:sz w:val="24"/>
                <w:szCs w:val="24"/>
              </w:rPr>
              <w:t xml:space="preserve"> фаза разр</w:t>
            </w:r>
            <w:r w:rsidRPr="00D723D6">
              <w:rPr>
                <w:sz w:val="24"/>
                <w:szCs w:val="24"/>
              </w:rPr>
              <w:t>а</w:t>
            </w:r>
            <w:r w:rsidRPr="00D723D6">
              <w:rPr>
                <w:sz w:val="24"/>
                <w:szCs w:val="24"/>
              </w:rPr>
              <w:t>ботки проекта и планирование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>екту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Раздел I</w:t>
            </w:r>
            <w:proofErr w:type="spellStart"/>
            <w:r w:rsidRPr="00D723D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723D6">
              <w:rPr>
                <w:sz w:val="24"/>
                <w:szCs w:val="24"/>
              </w:rPr>
              <w:t>. Управление инновационными проектами в здравоохранении</w:t>
            </w:r>
          </w:p>
        </w:tc>
      </w:tr>
      <w:tr w:rsidR="00D5639E" w:rsidRPr="00D723D6" w:rsidTr="000E4853">
        <w:trPr>
          <w:trHeight w:val="117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2.1. Инновационные проекты и бизнес-модель в системе здравоохранения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38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5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2.2. Управление рисками проекта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0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18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2.3. Управление инновационными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граммами в системе здравоохранения 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2.5. Структура разбиения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екту и разработка проектно-сметной </w:t>
            </w:r>
            <w:proofErr w:type="gramStart"/>
            <w:r w:rsidRPr="00D723D6">
              <w:rPr>
                <w:sz w:val="24"/>
                <w:szCs w:val="24"/>
              </w:rPr>
              <w:t>-д</w:t>
            </w:r>
            <w:proofErr w:type="gramEnd"/>
            <w:r w:rsidRPr="00D723D6">
              <w:rPr>
                <w:sz w:val="24"/>
                <w:szCs w:val="24"/>
              </w:rPr>
              <w:t>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2.6. Финансирование инновационных проектов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30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704A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5639E" w:rsidRPr="00D723D6" w:rsidTr="000E4853">
        <w:trPr>
          <w:trHeight w:val="274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color w:val="000000"/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723D6">
              <w:rPr>
                <w:bCs/>
                <w:sz w:val="24"/>
                <w:szCs w:val="24"/>
              </w:rPr>
              <w:t>2</w:t>
            </w:r>
          </w:p>
        </w:tc>
      </w:tr>
      <w:tr w:rsidR="00D5639E" w:rsidRPr="00D723D6" w:rsidTr="000E4853">
        <w:trPr>
          <w:trHeight w:val="246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5639E" w:rsidRPr="00D723D6" w:rsidTr="000E4853">
        <w:trPr>
          <w:trHeight w:val="264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723D6" w:rsidRPr="0044042F" w:rsidRDefault="00D723D6" w:rsidP="00D723D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723D6" w:rsidRPr="00D723D6" w:rsidRDefault="00D723D6" w:rsidP="00D723D6">
      <w:pPr>
        <w:ind w:firstLine="709"/>
        <w:jc w:val="both"/>
        <w:rPr>
          <w:b/>
          <w:i/>
        </w:rPr>
      </w:pPr>
      <w:r w:rsidRPr="00D723D6">
        <w:rPr>
          <w:b/>
          <w:i/>
        </w:rPr>
        <w:t>* Примечания:</w:t>
      </w:r>
    </w:p>
    <w:p w:rsidR="00D723D6" w:rsidRPr="00D723D6" w:rsidRDefault="00D723D6" w:rsidP="00D723D6">
      <w:pPr>
        <w:ind w:firstLine="709"/>
        <w:jc w:val="both"/>
        <w:rPr>
          <w:b/>
        </w:rPr>
      </w:pPr>
      <w:proofErr w:type="gramStart"/>
      <w:r w:rsidRPr="00D723D6">
        <w:rPr>
          <w:b/>
        </w:rPr>
        <w:lastRenderedPageBreak/>
        <w:t>а) Для обучающихся по индивидуальному учебному плану - учебному плану, обеспечивающ</w:t>
      </w:r>
      <w:r w:rsidRPr="00D723D6">
        <w:rPr>
          <w:b/>
        </w:rPr>
        <w:t>е</w:t>
      </w:r>
      <w:r w:rsidRPr="00D723D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D723D6">
        <w:rPr>
          <w:b/>
        </w:rPr>
        <w:t>а</w:t>
      </w:r>
      <w:r w:rsidRPr="00D723D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723D6" w:rsidRPr="00D723D6" w:rsidRDefault="00D723D6" w:rsidP="00D723D6">
      <w:pPr>
        <w:ind w:firstLine="709"/>
        <w:jc w:val="both"/>
      </w:pPr>
      <w:r w:rsidRPr="00D723D6">
        <w:t>При разработке образовательной программы высшего образования в части рабочей программы ди</w:t>
      </w:r>
      <w:r w:rsidRPr="00D723D6">
        <w:t>с</w:t>
      </w:r>
      <w:r w:rsidRPr="00D723D6">
        <w:t xml:space="preserve">циплины </w:t>
      </w:r>
      <w:r w:rsidRPr="00D723D6">
        <w:rPr>
          <w:b/>
        </w:rPr>
        <w:t>«Организационное проектирование в системе здравоохранения»</w:t>
      </w:r>
      <w:r w:rsidRPr="00D723D6">
        <w:t xml:space="preserve"> согласно требованиям </w:t>
      </w:r>
      <w:r w:rsidRPr="00D723D6">
        <w:rPr>
          <w:b/>
        </w:rPr>
        <w:t>частей 3-5 статьи 13, статьи 30, пункта 3 части 1 статьи 34</w:t>
      </w:r>
      <w:r w:rsidRPr="00D723D6">
        <w:t xml:space="preserve"> 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пунктов 16, 38</w:t>
      </w:r>
      <w:r w:rsidRPr="00D723D6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D723D6">
        <w:t>о</w:t>
      </w:r>
      <w:r w:rsidRPr="00D723D6">
        <w:t xml:space="preserve">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</w:t>
      </w:r>
      <w:r w:rsidRPr="00D723D6">
        <w:t>и</w:t>
      </w:r>
      <w:r w:rsidRPr="00D723D6">
        <w:t>нобрнауки</w:t>
      </w:r>
      <w:proofErr w:type="spellEnd"/>
      <w:r w:rsidRPr="00D723D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723D6">
        <w:t>е</w:t>
      </w:r>
      <w:r w:rsidRPr="00D723D6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723D6">
        <w:t xml:space="preserve"> </w:t>
      </w:r>
      <w:proofErr w:type="gramStart"/>
      <w:r w:rsidRPr="00D723D6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D723D6">
        <w:t>о</w:t>
      </w:r>
      <w:r w:rsidRPr="00D723D6">
        <w:t>ить образовательную программу в более короткий срок по сравнению со сроком получения высшего образ</w:t>
      </w:r>
      <w:r w:rsidRPr="00D723D6">
        <w:t>о</w:t>
      </w:r>
      <w:r w:rsidRPr="00D723D6">
        <w:t>вания по образовательной программе, установленным Академией в</w:t>
      </w:r>
      <w:proofErr w:type="gramEnd"/>
      <w:r w:rsidRPr="00D723D6">
        <w:t xml:space="preserve"> </w:t>
      </w:r>
      <w:proofErr w:type="gramStart"/>
      <w:r w:rsidRPr="00D723D6">
        <w:t>соответствии с Федеральным государс</w:t>
      </w:r>
      <w:r w:rsidRPr="00D723D6">
        <w:t>т</w:t>
      </w:r>
      <w:r w:rsidRPr="00D723D6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723D6" w:rsidRPr="00D723D6" w:rsidRDefault="00D723D6" w:rsidP="00D723D6">
      <w:pPr>
        <w:ind w:firstLine="709"/>
        <w:jc w:val="both"/>
        <w:rPr>
          <w:b/>
        </w:rPr>
      </w:pPr>
      <w:r w:rsidRPr="00D723D6">
        <w:rPr>
          <w:b/>
        </w:rPr>
        <w:t>б) Для обучающихся с ограниченными возможностями здоровья и инвалидов:</w:t>
      </w:r>
    </w:p>
    <w:p w:rsidR="00D723D6" w:rsidRPr="00D723D6" w:rsidRDefault="00D723D6" w:rsidP="00D723D6">
      <w:pPr>
        <w:ind w:firstLine="709"/>
        <w:jc w:val="both"/>
      </w:pPr>
      <w:r w:rsidRPr="00D723D6">
        <w:t>При разработке адаптированной образовательной программы высшего образования, а для инвал</w:t>
      </w:r>
      <w:r w:rsidRPr="00D723D6">
        <w:t>и</w:t>
      </w:r>
      <w:r w:rsidRPr="00D723D6">
        <w:t xml:space="preserve">дов - индивидуальной программы реабилитации инвалида в соответствии с требованиями </w:t>
      </w:r>
      <w:r w:rsidRPr="00D723D6">
        <w:rPr>
          <w:b/>
        </w:rPr>
        <w:t>статьи 79</w:t>
      </w:r>
      <w:r w:rsidRPr="00D723D6">
        <w:t xml:space="preserve"> Фед</w:t>
      </w:r>
      <w:r w:rsidRPr="00D723D6">
        <w:t>е</w:t>
      </w:r>
      <w:r w:rsidRPr="00D723D6">
        <w:t xml:space="preserve">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</w:t>
      </w:r>
      <w:r w:rsidRPr="00D723D6">
        <w:t>а</w:t>
      </w:r>
      <w:r w:rsidRPr="00D723D6">
        <w:t xml:space="preserve">ции»; </w:t>
      </w:r>
      <w:proofErr w:type="gramStart"/>
      <w:r w:rsidRPr="00D723D6">
        <w:rPr>
          <w:b/>
        </w:rPr>
        <w:t>раздела III</w:t>
      </w:r>
      <w:r w:rsidRPr="00D723D6">
        <w:t xml:space="preserve"> Порядка организации и осуществления образовательной деятельности по образовател</w:t>
      </w:r>
      <w:r w:rsidRPr="00D723D6">
        <w:t>ь</w:t>
      </w:r>
      <w:r w:rsidRPr="00D723D6">
        <w:t xml:space="preserve">ным программам высшего образования – программам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Минобрнауки</w:t>
      </w:r>
      <w:proofErr w:type="spellEnd"/>
      <w:r w:rsidRPr="00D723D6">
        <w:t xml:space="preserve"> России от 05.04.2017 № 301 (зарегистрирован Ми</w:t>
      </w:r>
      <w:r w:rsidRPr="00D723D6">
        <w:t>н</w:t>
      </w:r>
      <w:r w:rsidRPr="00D723D6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723D6">
        <w:t>н</w:t>
      </w:r>
      <w:r w:rsidRPr="00D723D6">
        <w:t>тактную работу обучающихся</w:t>
      </w:r>
      <w:proofErr w:type="gramEnd"/>
      <w:r w:rsidRPr="00D723D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723D6">
        <w:rPr>
          <w:b/>
          <w:i/>
        </w:rPr>
        <w:t>при наличии факта зачисления таких обучающихся с учетом конкретных нозологий</w:t>
      </w:r>
      <w:r w:rsidRPr="00D723D6">
        <w:t>).</w:t>
      </w:r>
    </w:p>
    <w:p w:rsidR="00D723D6" w:rsidRPr="00D723D6" w:rsidRDefault="00D723D6" w:rsidP="00D723D6">
      <w:pPr>
        <w:ind w:firstLine="709"/>
        <w:jc w:val="both"/>
        <w:rPr>
          <w:b/>
        </w:rPr>
      </w:pPr>
      <w:proofErr w:type="gramStart"/>
      <w:r w:rsidRPr="00D723D6">
        <w:rPr>
          <w:b/>
        </w:rPr>
        <w:t>в) Для лиц, зачисленных для продолжения обучения в соответствии с частью 5 статьи 5 Фед</w:t>
      </w:r>
      <w:r w:rsidRPr="00D723D6">
        <w:rPr>
          <w:b/>
        </w:rPr>
        <w:t>е</w:t>
      </w:r>
      <w:r w:rsidRPr="00D723D6">
        <w:rPr>
          <w:b/>
        </w:rPr>
        <w:t>рального закона от 05.05.2014 № 84-ФЗ «Об особенностях правового регулирования отношений в сф</w:t>
      </w:r>
      <w:r w:rsidRPr="00D723D6">
        <w:rPr>
          <w:b/>
        </w:rPr>
        <w:t>е</w:t>
      </w:r>
      <w:r w:rsidRPr="00D723D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723D6">
        <w:rPr>
          <w:b/>
        </w:rPr>
        <w:t xml:space="preserve"> в Российской Федер</w:t>
      </w:r>
      <w:r w:rsidRPr="00D723D6">
        <w:rPr>
          <w:b/>
        </w:rPr>
        <w:t>а</w:t>
      </w:r>
      <w:r w:rsidRPr="00D723D6">
        <w:rPr>
          <w:b/>
        </w:rPr>
        <w:t>ции»:</w:t>
      </w:r>
    </w:p>
    <w:p w:rsidR="00D723D6" w:rsidRPr="00D723D6" w:rsidRDefault="00D723D6" w:rsidP="00D723D6">
      <w:pPr>
        <w:ind w:firstLine="709"/>
        <w:jc w:val="both"/>
      </w:pPr>
      <w:r w:rsidRPr="00D723D6">
        <w:t xml:space="preserve">При разработке образовательной программы высшего образования согласно требованиями </w:t>
      </w:r>
      <w:r w:rsidRPr="00D723D6">
        <w:rPr>
          <w:b/>
        </w:rPr>
        <w:t xml:space="preserve">частей 3-5 статьи 13, статьи 30, пункта 3 части 1 статьи 34 </w:t>
      </w:r>
      <w:r w:rsidRPr="00D723D6">
        <w:t xml:space="preserve">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пункта 20</w:t>
      </w:r>
      <w:r w:rsidRPr="00D723D6">
        <w:t xml:space="preserve"> Порядка организации и ос</w:t>
      </w:r>
      <w:r w:rsidRPr="00D723D6">
        <w:t>у</w:t>
      </w:r>
      <w:r w:rsidRPr="00D723D6">
        <w:t>ществления образовательной деятельности по образовательным программам высшего образования – пр</w:t>
      </w:r>
      <w:r w:rsidRPr="00D723D6">
        <w:t>о</w:t>
      </w:r>
      <w:r w:rsidRPr="00D723D6">
        <w:t xml:space="preserve">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</w:t>
      </w:r>
      <w:r w:rsidRPr="00D723D6">
        <w:t>и</w:t>
      </w:r>
      <w:r w:rsidRPr="00D723D6">
        <w:t>нобрнауки</w:t>
      </w:r>
      <w:proofErr w:type="spellEnd"/>
      <w:r w:rsidRPr="00D723D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723D6">
        <w:t>е</w:t>
      </w:r>
      <w:r w:rsidRPr="00D723D6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723D6">
        <w:t xml:space="preserve"> </w:t>
      </w:r>
      <w:proofErr w:type="gramStart"/>
      <w:r w:rsidRPr="00D723D6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723D6">
        <w:t>и</w:t>
      </w:r>
      <w:r w:rsidRPr="00D723D6">
        <w:t xml:space="preserve">ся, зачисленными для продолжения обучения в соответствии с </w:t>
      </w:r>
      <w:r w:rsidRPr="00D723D6">
        <w:rPr>
          <w:b/>
        </w:rPr>
        <w:t>частью 5 статьи 5</w:t>
      </w:r>
      <w:r w:rsidRPr="00D723D6">
        <w:t xml:space="preserve"> Федерального закона </w:t>
      </w:r>
      <w:r w:rsidRPr="00D723D6">
        <w:rPr>
          <w:b/>
        </w:rPr>
        <w:t>от 05.05.2014 № 84-ФЗ</w:t>
      </w:r>
      <w:r w:rsidRPr="00D723D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723D6">
        <w:t xml:space="preserve"> </w:t>
      </w:r>
      <w:proofErr w:type="gramStart"/>
      <w:r w:rsidRPr="00D723D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723D6">
        <w:t>и</w:t>
      </w:r>
      <w:r w:rsidRPr="00D723D6">
        <w:t>нятому на основании заявления обучающегося).</w:t>
      </w:r>
      <w:proofErr w:type="gramEnd"/>
    </w:p>
    <w:p w:rsidR="00D723D6" w:rsidRPr="00D723D6" w:rsidRDefault="00D723D6" w:rsidP="00D723D6">
      <w:pPr>
        <w:ind w:firstLine="709"/>
        <w:jc w:val="both"/>
        <w:rPr>
          <w:b/>
        </w:rPr>
      </w:pPr>
      <w:r w:rsidRPr="00D723D6">
        <w:rPr>
          <w:b/>
        </w:rPr>
        <w:t>г) Для лиц, осваивающих образовательную программу в форме самообразования (если обр</w:t>
      </w:r>
      <w:r w:rsidRPr="00D723D6">
        <w:rPr>
          <w:b/>
        </w:rPr>
        <w:t>а</w:t>
      </w:r>
      <w:r w:rsidRPr="00D723D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723D6">
        <w:rPr>
          <w:b/>
        </w:rPr>
        <w:t>о</w:t>
      </w:r>
      <w:r w:rsidRPr="00D723D6">
        <w:rPr>
          <w:b/>
        </w:rPr>
        <w:t>вательной программе в форме самообразования), а также лиц, обучавшихся по не имеющей госуда</w:t>
      </w:r>
      <w:r w:rsidRPr="00D723D6">
        <w:rPr>
          <w:b/>
        </w:rPr>
        <w:t>р</w:t>
      </w:r>
      <w:r w:rsidRPr="00D723D6">
        <w:rPr>
          <w:b/>
        </w:rPr>
        <w:t>ственной аккредитации образовательной программе:</w:t>
      </w:r>
    </w:p>
    <w:p w:rsidR="00D723D6" w:rsidRPr="00D723D6" w:rsidRDefault="00D723D6" w:rsidP="00D723D6">
      <w:pPr>
        <w:ind w:firstLine="709"/>
        <w:jc w:val="both"/>
      </w:pPr>
      <w:r w:rsidRPr="00D723D6">
        <w:lastRenderedPageBreak/>
        <w:t xml:space="preserve">При разработке образовательной программы высшего образования согласно требованиям </w:t>
      </w:r>
      <w:r w:rsidRPr="00D723D6">
        <w:rPr>
          <w:b/>
        </w:rPr>
        <w:t>пункта 9 части 1 статьи 33, части 3 статьи 34</w:t>
      </w:r>
      <w:r w:rsidRPr="00D723D6">
        <w:t xml:space="preserve"> 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пункта 43</w:t>
      </w:r>
      <w:r w:rsidRPr="00D723D6">
        <w:t xml:space="preserve"> Порядка организации и осуществления образов</w:t>
      </w:r>
      <w:r w:rsidRPr="00D723D6">
        <w:t>а</w:t>
      </w:r>
      <w:r w:rsidRPr="00D723D6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Минобрнауки</w:t>
      </w:r>
      <w:proofErr w:type="spellEnd"/>
      <w:r w:rsidRPr="00D723D6">
        <w:t xml:space="preserve"> России от 05.04.2017 № 301 (зарегистрирован Минюстом России 14.07.2017, регистрационный № 47415), объем ди</w:t>
      </w:r>
      <w:r w:rsidRPr="00D723D6">
        <w:t>с</w:t>
      </w:r>
      <w:r w:rsidRPr="00D723D6">
        <w:t>циплины в зачетных единицах с указанием количества академических или астрономических часов, выд</w:t>
      </w:r>
      <w:r w:rsidRPr="00D723D6">
        <w:t>е</w:t>
      </w:r>
      <w:r w:rsidRPr="00D723D6">
        <w:t>ленных на контактную работу обучающихся с преподавателем (по видам учебных занятий) и на самосто</w:t>
      </w:r>
      <w:r w:rsidRPr="00D723D6">
        <w:t>я</w:t>
      </w:r>
      <w:r w:rsidRPr="00D723D6">
        <w:t>тельную работу обучающихся</w:t>
      </w:r>
      <w:proofErr w:type="gramEnd"/>
      <w:r w:rsidRPr="00D723D6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723D6">
        <w:t>и(</w:t>
      </w:r>
      <w:proofErr w:type="gramEnd"/>
      <w:r w:rsidRPr="00D723D6">
        <w:t>или) государственной итоговой аттестации в Ак</w:t>
      </w:r>
      <w:r w:rsidRPr="00D723D6">
        <w:t>а</w:t>
      </w:r>
      <w:r w:rsidRPr="00D723D6">
        <w:t>демию по соответствующей имеющей государственную аккредитацию образовательной программе в поря</w:t>
      </w:r>
      <w:r w:rsidRPr="00D723D6">
        <w:t>д</w:t>
      </w:r>
      <w:r w:rsidRPr="00D723D6">
        <w:t>ке, установленном соответствующим локальным нормативным актом образовательной организации.</w:t>
      </w:r>
    </w:p>
    <w:p w:rsidR="00D723D6" w:rsidRPr="0044042F" w:rsidRDefault="00D723D6" w:rsidP="00D723D6">
      <w:pPr>
        <w:ind w:firstLine="709"/>
        <w:jc w:val="both"/>
        <w:rPr>
          <w:b/>
          <w:sz w:val="24"/>
          <w:szCs w:val="24"/>
        </w:rPr>
      </w:pPr>
    </w:p>
    <w:p w:rsidR="003A71E4" w:rsidRPr="00D723D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5.</w:t>
      </w:r>
      <w:r w:rsidR="00114770" w:rsidRPr="00D723D6">
        <w:rPr>
          <w:b/>
          <w:color w:val="000000"/>
          <w:sz w:val="24"/>
          <w:szCs w:val="24"/>
        </w:rPr>
        <w:t>3</w:t>
      </w:r>
      <w:r w:rsidRPr="00D723D6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D723D6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01BD8" w:rsidRPr="00D723D6" w:rsidRDefault="00BD7651" w:rsidP="00201BD8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 xml:space="preserve">Раздел I. </w:t>
      </w:r>
      <w:r w:rsidR="00CD1723" w:rsidRPr="00D723D6">
        <w:rPr>
          <w:sz w:val="24"/>
          <w:szCs w:val="24"/>
        </w:rPr>
        <w:t>. Основы организационного проектирования в здравоохранении</w:t>
      </w:r>
    </w:p>
    <w:p w:rsidR="00BD7651" w:rsidRPr="00D723D6" w:rsidRDefault="00BD7651" w:rsidP="00201BD8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BD7651" w:rsidRPr="00D723D6" w:rsidRDefault="00BD7651" w:rsidP="00BD76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>Тема 1.1. Особенности проектной деятельности</w:t>
      </w:r>
    </w:p>
    <w:p w:rsidR="00BD7651" w:rsidRPr="00D723D6" w:rsidRDefault="00356917" w:rsidP="0035691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Проект. Виды проектов. Принципы управления проектами. </w:t>
      </w:r>
      <w:r w:rsidR="00BD7651" w:rsidRPr="00D723D6">
        <w:rPr>
          <w:sz w:val="24"/>
          <w:szCs w:val="24"/>
        </w:rPr>
        <w:t>Методы проектного управления. Проектный бизнес</w:t>
      </w:r>
    </w:p>
    <w:p w:rsidR="00201BD8" w:rsidRPr="00D723D6" w:rsidRDefault="00201BD8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</w:p>
    <w:p w:rsidR="00356917" w:rsidRPr="00D723D6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Тема 1.2. . </w:t>
      </w:r>
      <w:proofErr w:type="spellStart"/>
      <w:r w:rsidRPr="00D723D6">
        <w:rPr>
          <w:sz w:val="24"/>
          <w:szCs w:val="24"/>
        </w:rPr>
        <w:t>Прединвестиционная</w:t>
      </w:r>
      <w:proofErr w:type="spellEnd"/>
      <w:r w:rsidRPr="00D723D6">
        <w:rPr>
          <w:sz w:val="24"/>
          <w:szCs w:val="24"/>
        </w:rPr>
        <w:t xml:space="preserve"> фаза разработки проекта и планирование работ по проекту</w:t>
      </w:r>
    </w:p>
    <w:p w:rsidR="00356917" w:rsidRPr="00D723D6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Разработка концепции проекта. Изучение прогнозов. Замысел инвестора. Декл</w:t>
      </w:r>
      <w:r w:rsidRPr="00D723D6">
        <w:rPr>
          <w:sz w:val="24"/>
          <w:szCs w:val="24"/>
        </w:rPr>
        <w:t>а</w:t>
      </w:r>
      <w:r w:rsidRPr="00D723D6">
        <w:rPr>
          <w:sz w:val="24"/>
          <w:szCs w:val="24"/>
        </w:rPr>
        <w:t>рация о намерениях. Предварительный план проекта. Организация разработки конце</w:t>
      </w:r>
      <w:r w:rsidRPr="00D723D6">
        <w:rPr>
          <w:sz w:val="24"/>
          <w:szCs w:val="24"/>
        </w:rPr>
        <w:t>п</w:t>
      </w:r>
      <w:r w:rsidRPr="00D723D6">
        <w:rPr>
          <w:sz w:val="24"/>
          <w:szCs w:val="24"/>
        </w:rPr>
        <w:t>ции проекта. Сущность проектного анализа. Показатели эффективности: коммерческая (финансовая), бюджетная и экономическая. Структура проектного анализа. Коммерч</w:t>
      </w:r>
      <w:r w:rsidRPr="00D723D6">
        <w:rPr>
          <w:sz w:val="24"/>
          <w:szCs w:val="24"/>
        </w:rPr>
        <w:t>е</w:t>
      </w:r>
      <w:r w:rsidRPr="00D723D6">
        <w:rPr>
          <w:sz w:val="24"/>
          <w:szCs w:val="24"/>
        </w:rPr>
        <w:t>ский, финансовый, экологический, организационный, социальный, экономический. ТЭО инвестиций. Состав ТЭО. Порядок разработки, согласования и утверждения ТЭО, эски</w:t>
      </w:r>
      <w:r w:rsidRPr="00D723D6">
        <w:rPr>
          <w:sz w:val="24"/>
          <w:szCs w:val="24"/>
        </w:rPr>
        <w:t>з</w:t>
      </w:r>
      <w:r w:rsidRPr="00D723D6">
        <w:rPr>
          <w:sz w:val="24"/>
          <w:szCs w:val="24"/>
        </w:rPr>
        <w:t>ный проект, земельный участок. Бизнес-план проекта. Назначение бизнес – плана. И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ходная информация для составления бизнес – плана. Структура бизнес - плана. Порядок разработки.</w:t>
      </w:r>
    </w:p>
    <w:p w:rsidR="00356917" w:rsidRPr="00D723D6" w:rsidRDefault="003F6BA9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Цели, назначение и виды планов. Существующая система планов. Процесс план</w:t>
      </w:r>
      <w:r w:rsidRPr="00D723D6">
        <w:rPr>
          <w:sz w:val="24"/>
          <w:szCs w:val="24"/>
        </w:rPr>
        <w:t>и</w:t>
      </w:r>
      <w:r w:rsidRPr="00D723D6">
        <w:rPr>
          <w:sz w:val="24"/>
          <w:szCs w:val="24"/>
        </w:rPr>
        <w:t xml:space="preserve">рования. Сетевые модели. Методы построения сетевых моделей. Построение </w:t>
      </w:r>
      <w:proofErr w:type="gramStart"/>
      <w:r w:rsidRPr="00D723D6">
        <w:rPr>
          <w:sz w:val="24"/>
          <w:szCs w:val="24"/>
        </w:rPr>
        <w:t>комплек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ных</w:t>
      </w:r>
      <w:proofErr w:type="gramEnd"/>
      <w:r w:rsidRPr="00D723D6">
        <w:rPr>
          <w:sz w:val="24"/>
          <w:szCs w:val="24"/>
        </w:rPr>
        <w:t xml:space="preserve"> сетевых </w:t>
      </w:r>
      <w:proofErr w:type="spellStart"/>
      <w:r w:rsidRPr="00D723D6">
        <w:rPr>
          <w:sz w:val="24"/>
          <w:szCs w:val="24"/>
        </w:rPr>
        <w:t>моде-лей</w:t>
      </w:r>
      <w:proofErr w:type="spellEnd"/>
      <w:r w:rsidRPr="00D723D6">
        <w:rPr>
          <w:sz w:val="24"/>
          <w:szCs w:val="24"/>
        </w:rPr>
        <w:t>. Метод критического пути. Особенности расчета. Ресурсные ги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тограммы и сглаживание ресурсов. Определение потребностей в ресурсах. Документация по пакету планов. Анализ реализуемости плана. Аналитические параметры сетевых м</w:t>
      </w:r>
      <w:r w:rsidRPr="00D723D6">
        <w:rPr>
          <w:sz w:val="24"/>
          <w:szCs w:val="24"/>
        </w:rPr>
        <w:t>о</w:t>
      </w:r>
      <w:r w:rsidRPr="00D723D6">
        <w:rPr>
          <w:sz w:val="24"/>
          <w:szCs w:val="24"/>
        </w:rPr>
        <w:t>делей. Табличный метод расчета аналитических параметров сетевой модели. Привязка сетевого графика к календарю и построение масштабных сетевых графиков</w:t>
      </w:r>
    </w:p>
    <w:p w:rsidR="003F6BA9" w:rsidRPr="00D723D6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</w:p>
    <w:p w:rsidR="003F6BA9" w:rsidRPr="00D723D6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 xml:space="preserve">Раздел II. </w:t>
      </w:r>
      <w:r w:rsidR="00CD1723" w:rsidRPr="00D723D6">
        <w:rPr>
          <w:sz w:val="24"/>
          <w:szCs w:val="24"/>
        </w:rPr>
        <w:t>Управление инновационными проектами в здравоохранении</w:t>
      </w:r>
    </w:p>
    <w:p w:rsidR="00201BD8" w:rsidRPr="00D723D6" w:rsidRDefault="003F6BA9" w:rsidP="00201BD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 xml:space="preserve">Тема 2.1. Инновационные проекты и бизнес-модель </w:t>
      </w:r>
      <w:r w:rsidR="00CD1723" w:rsidRPr="00D723D6">
        <w:rPr>
          <w:sz w:val="24"/>
          <w:szCs w:val="24"/>
        </w:rPr>
        <w:t>в системе здравоохранения</w:t>
      </w:r>
    </w:p>
    <w:p w:rsidR="003F6BA9" w:rsidRPr="00D723D6" w:rsidRDefault="001F2B27" w:rsidP="001F2B2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>Особенности инновационной деятельности. Влияние инноваций на принципы пр</w:t>
      </w:r>
      <w:r w:rsidRPr="00D723D6">
        <w:rPr>
          <w:color w:val="000000"/>
          <w:sz w:val="24"/>
          <w:szCs w:val="24"/>
        </w:rPr>
        <w:t>о</w:t>
      </w:r>
      <w:r w:rsidRPr="00D723D6">
        <w:rPr>
          <w:color w:val="000000"/>
          <w:sz w:val="24"/>
          <w:szCs w:val="24"/>
        </w:rPr>
        <w:t>ектного управления. Корпоративные инновационные проекты и программы.  Предприн</w:t>
      </w:r>
      <w:r w:rsidRPr="00D723D6">
        <w:rPr>
          <w:color w:val="000000"/>
          <w:sz w:val="24"/>
          <w:szCs w:val="24"/>
        </w:rPr>
        <w:t>и</w:t>
      </w:r>
      <w:r w:rsidRPr="00D723D6">
        <w:rPr>
          <w:color w:val="000000"/>
          <w:sz w:val="24"/>
          <w:szCs w:val="24"/>
        </w:rPr>
        <w:t>мательские инновационные проекты. Особенности инновационных проектов в сфере н</w:t>
      </w:r>
      <w:r w:rsidRPr="00D723D6">
        <w:rPr>
          <w:color w:val="000000"/>
          <w:sz w:val="24"/>
          <w:szCs w:val="24"/>
        </w:rPr>
        <w:t>е</w:t>
      </w:r>
      <w:r w:rsidRPr="00D723D6">
        <w:rPr>
          <w:color w:val="000000"/>
          <w:sz w:val="24"/>
          <w:szCs w:val="24"/>
        </w:rPr>
        <w:t xml:space="preserve">материального производства. Понятие </w:t>
      </w:r>
      <w:proofErr w:type="spellStart"/>
      <w:proofErr w:type="gramStart"/>
      <w:r w:rsidRPr="00D723D6">
        <w:rPr>
          <w:color w:val="000000"/>
          <w:sz w:val="24"/>
          <w:szCs w:val="24"/>
        </w:rPr>
        <w:t>бизнес-модели</w:t>
      </w:r>
      <w:proofErr w:type="spellEnd"/>
      <w:proofErr w:type="gramEnd"/>
      <w:r w:rsidRPr="00D723D6">
        <w:rPr>
          <w:color w:val="000000"/>
          <w:sz w:val="24"/>
          <w:szCs w:val="24"/>
        </w:rPr>
        <w:t xml:space="preserve">. Принципы управления проектами при разных типах </w:t>
      </w:r>
      <w:proofErr w:type="spellStart"/>
      <w:proofErr w:type="gramStart"/>
      <w:r w:rsidRPr="00D723D6">
        <w:rPr>
          <w:color w:val="000000"/>
          <w:sz w:val="24"/>
          <w:szCs w:val="24"/>
        </w:rPr>
        <w:t>бизнес-моделей</w:t>
      </w:r>
      <w:proofErr w:type="spellEnd"/>
      <w:proofErr w:type="gramEnd"/>
      <w:r w:rsidRPr="00D723D6">
        <w:rPr>
          <w:color w:val="000000"/>
          <w:sz w:val="24"/>
          <w:szCs w:val="24"/>
        </w:rPr>
        <w:t xml:space="preserve">. </w:t>
      </w:r>
      <w:proofErr w:type="spellStart"/>
      <w:r w:rsidRPr="00D723D6">
        <w:rPr>
          <w:color w:val="000000"/>
          <w:sz w:val="24"/>
          <w:szCs w:val="24"/>
        </w:rPr>
        <w:t>Трансфер</w:t>
      </w:r>
      <w:proofErr w:type="spellEnd"/>
      <w:r w:rsidRPr="00D723D6">
        <w:rPr>
          <w:color w:val="000000"/>
          <w:sz w:val="24"/>
          <w:szCs w:val="24"/>
        </w:rPr>
        <w:t xml:space="preserve"> инновационных технологий. Модель «о</w:t>
      </w:r>
      <w:r w:rsidRPr="00D723D6">
        <w:rPr>
          <w:color w:val="000000"/>
          <w:sz w:val="24"/>
          <w:szCs w:val="24"/>
        </w:rPr>
        <w:t>т</w:t>
      </w:r>
      <w:r w:rsidRPr="00D723D6">
        <w:rPr>
          <w:color w:val="000000"/>
          <w:sz w:val="24"/>
          <w:szCs w:val="24"/>
        </w:rPr>
        <w:t>крытых инноваций».</w:t>
      </w:r>
    </w:p>
    <w:p w:rsidR="003F6BA9" w:rsidRPr="00D723D6" w:rsidRDefault="003F6BA9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E30ED7" w:rsidRPr="00D723D6" w:rsidRDefault="00E30ED7" w:rsidP="00E30ED7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2.2. Управление рисками проекта</w:t>
      </w:r>
    </w:p>
    <w:p w:rsidR="00E30ED7" w:rsidRPr="00D723D6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Виды рисков. Классификация рисков проекта. Анализ рисков: качественный и к</w:t>
      </w:r>
      <w:r w:rsidRPr="00D723D6">
        <w:rPr>
          <w:bCs/>
          <w:color w:val="000000"/>
          <w:sz w:val="24"/>
          <w:szCs w:val="24"/>
        </w:rPr>
        <w:t>о</w:t>
      </w:r>
      <w:r w:rsidRPr="00D723D6">
        <w:rPr>
          <w:bCs/>
          <w:color w:val="000000"/>
          <w:sz w:val="24"/>
          <w:szCs w:val="24"/>
        </w:rPr>
        <w:t>личественный. Метод аналогий и статистический метод. Анализ чувствительности. Пр</w:t>
      </w:r>
      <w:r w:rsidRPr="00D723D6">
        <w:rPr>
          <w:bCs/>
          <w:color w:val="000000"/>
          <w:sz w:val="24"/>
          <w:szCs w:val="24"/>
        </w:rPr>
        <w:t>о</w:t>
      </w:r>
      <w:r w:rsidRPr="00D723D6">
        <w:rPr>
          <w:bCs/>
          <w:color w:val="000000"/>
          <w:sz w:val="24"/>
          <w:szCs w:val="24"/>
        </w:rPr>
        <w:t>верка устойчивости. Точка безубыточности. Корректировка параметров проекта. Форм</w:t>
      </w:r>
      <w:r w:rsidRPr="00D723D6">
        <w:rPr>
          <w:bCs/>
          <w:color w:val="000000"/>
          <w:sz w:val="24"/>
          <w:szCs w:val="24"/>
        </w:rPr>
        <w:t>а</w:t>
      </w:r>
      <w:r w:rsidRPr="00D723D6">
        <w:rPr>
          <w:bCs/>
          <w:color w:val="000000"/>
          <w:sz w:val="24"/>
          <w:szCs w:val="24"/>
        </w:rPr>
        <w:lastRenderedPageBreak/>
        <w:t>лизованное описание неопределенности. Анализ сценариев развития. Метод Монте-Карло. Метод теории игр. Методы снижения рисков. Распределение риска. Страхование риска. Резервирование средств. Метод частных рисков. Риски в плане финансирования. Орган</w:t>
      </w:r>
      <w:r w:rsidRPr="00D723D6">
        <w:rPr>
          <w:bCs/>
          <w:color w:val="000000"/>
          <w:sz w:val="24"/>
          <w:szCs w:val="24"/>
        </w:rPr>
        <w:t>и</w:t>
      </w:r>
      <w:r w:rsidRPr="00D723D6">
        <w:rPr>
          <w:bCs/>
          <w:color w:val="000000"/>
          <w:sz w:val="24"/>
          <w:szCs w:val="24"/>
        </w:rPr>
        <w:t>зация работ по анализу риска. Модель управления риском.</w:t>
      </w:r>
    </w:p>
    <w:p w:rsidR="00E30ED7" w:rsidRPr="00D723D6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462E24" w:rsidRPr="00D723D6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 xml:space="preserve">Тема 2.3. Управление инновационными программами </w:t>
      </w:r>
      <w:r w:rsidR="00CD1723" w:rsidRPr="00D723D6">
        <w:rPr>
          <w:sz w:val="24"/>
          <w:szCs w:val="24"/>
        </w:rPr>
        <w:t>в системе здравоохранения</w:t>
      </w:r>
    </w:p>
    <w:p w:rsidR="00462E24" w:rsidRPr="00D723D6" w:rsidRDefault="00462E24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Понятие корпоративной инновационной программы (КИП). Методы формирования КИП и управления ею. Оценка результативности КИП.  Управление КИП в междунаро</w:t>
      </w:r>
      <w:r w:rsidRPr="00D723D6">
        <w:rPr>
          <w:bCs/>
          <w:color w:val="000000"/>
          <w:sz w:val="24"/>
          <w:szCs w:val="24"/>
        </w:rPr>
        <w:t>д</w:t>
      </w:r>
      <w:r w:rsidRPr="00D723D6">
        <w:rPr>
          <w:bCs/>
          <w:color w:val="000000"/>
          <w:sz w:val="24"/>
          <w:szCs w:val="24"/>
        </w:rPr>
        <w:t>ных организациях.</w:t>
      </w:r>
    </w:p>
    <w:p w:rsidR="00462E24" w:rsidRPr="00D723D6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2.4. Проектная команда</w:t>
      </w:r>
    </w:p>
    <w:p w:rsidR="00462E24" w:rsidRPr="00D723D6" w:rsidRDefault="00462E24" w:rsidP="00462E24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 xml:space="preserve">Функции проектной команды. Особенности проектных команд для корпоративных проектов и для инновационных </w:t>
      </w:r>
      <w:proofErr w:type="spellStart"/>
      <w:r w:rsidRPr="00D723D6">
        <w:rPr>
          <w:bCs/>
          <w:color w:val="000000"/>
          <w:sz w:val="24"/>
          <w:szCs w:val="24"/>
        </w:rPr>
        <w:t>старт-апов</w:t>
      </w:r>
      <w:proofErr w:type="spellEnd"/>
      <w:r w:rsidRPr="00D723D6">
        <w:rPr>
          <w:bCs/>
          <w:color w:val="000000"/>
          <w:sz w:val="24"/>
          <w:szCs w:val="24"/>
        </w:rPr>
        <w:t xml:space="preserve">.  Методы развития </w:t>
      </w:r>
      <w:proofErr w:type="spellStart"/>
      <w:r w:rsidRPr="00D723D6">
        <w:rPr>
          <w:bCs/>
          <w:color w:val="000000"/>
          <w:sz w:val="24"/>
          <w:szCs w:val="24"/>
        </w:rPr>
        <w:t>креативности</w:t>
      </w:r>
      <w:proofErr w:type="spellEnd"/>
      <w:r w:rsidRPr="00D723D6">
        <w:rPr>
          <w:bCs/>
          <w:color w:val="000000"/>
          <w:sz w:val="24"/>
          <w:szCs w:val="24"/>
        </w:rPr>
        <w:t>. Методы управления конфликтами.</w:t>
      </w:r>
    </w:p>
    <w:p w:rsidR="00967487" w:rsidRPr="00D723D6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67487" w:rsidRPr="00D723D6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>Тема 2.5. Структура разбиения работ по проекту и разработка проектно-сметной докуме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>тации</w:t>
      </w:r>
    </w:p>
    <w:p w:rsidR="00967487" w:rsidRPr="00D723D6" w:rsidRDefault="00967487" w:rsidP="00967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Понятие структуры разбиения работ.  Общая схема структуры разбиения работ. Разработка структуры разбиения работ. Структура разбиения работ и система учета и ко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>троля. Структура разбиения работ и управление рисками. Подходы к построению стру</w:t>
      </w:r>
      <w:r w:rsidRPr="00D723D6">
        <w:rPr>
          <w:sz w:val="24"/>
          <w:szCs w:val="24"/>
        </w:rPr>
        <w:t>к</w:t>
      </w:r>
      <w:r w:rsidRPr="00D723D6">
        <w:rPr>
          <w:sz w:val="24"/>
          <w:szCs w:val="24"/>
        </w:rPr>
        <w:t>туры разбиения работ. Дедуктивная структуризация, индуктивная структуризация, код</w:t>
      </w:r>
      <w:r w:rsidRPr="00D723D6">
        <w:rPr>
          <w:sz w:val="24"/>
          <w:szCs w:val="24"/>
        </w:rPr>
        <w:t>и</w:t>
      </w:r>
      <w:r w:rsidRPr="00D723D6">
        <w:rPr>
          <w:sz w:val="24"/>
          <w:szCs w:val="24"/>
        </w:rPr>
        <w:t>фикация структуры разбиения работ. Структура разбиения работ и управление ресурсами.</w:t>
      </w:r>
    </w:p>
    <w:p w:rsidR="00462E24" w:rsidRPr="00D723D6" w:rsidRDefault="00967487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Состав и порядок разработки. Управление разработкой проектно-сметной докуме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 xml:space="preserve">тации. Этапы разработки проектно-сметной документации. </w:t>
      </w:r>
      <w:r w:rsidRPr="00D723D6">
        <w:rPr>
          <w:bCs/>
          <w:iCs/>
          <w:color w:val="000000"/>
          <w:sz w:val="24"/>
          <w:szCs w:val="24"/>
        </w:rPr>
        <w:t xml:space="preserve">Порядок разработки и расчета смет. Планирование затрат. </w:t>
      </w:r>
      <w:proofErr w:type="gramStart"/>
      <w:r w:rsidRPr="00D723D6">
        <w:rPr>
          <w:bCs/>
          <w:iCs/>
          <w:color w:val="000000"/>
          <w:sz w:val="24"/>
          <w:szCs w:val="24"/>
        </w:rPr>
        <w:t>Контроль за</w:t>
      </w:r>
      <w:proofErr w:type="gramEnd"/>
      <w:r w:rsidRPr="00D723D6">
        <w:rPr>
          <w:bCs/>
          <w:iCs/>
          <w:color w:val="000000"/>
          <w:sz w:val="24"/>
          <w:szCs w:val="24"/>
        </w:rPr>
        <w:t xml:space="preserve"> расходованием средств на проект. Функции м</w:t>
      </w:r>
      <w:r w:rsidRPr="00D723D6">
        <w:rPr>
          <w:bCs/>
          <w:iCs/>
          <w:color w:val="000000"/>
          <w:sz w:val="24"/>
          <w:szCs w:val="24"/>
        </w:rPr>
        <w:t>е</w:t>
      </w:r>
      <w:r w:rsidRPr="00D723D6">
        <w:rPr>
          <w:bCs/>
          <w:iCs/>
          <w:color w:val="000000"/>
          <w:sz w:val="24"/>
          <w:szCs w:val="24"/>
        </w:rPr>
        <w:t>неджера проекта.</w:t>
      </w:r>
      <w:r w:rsidRPr="00D723D6">
        <w:rPr>
          <w:sz w:val="24"/>
          <w:szCs w:val="24"/>
        </w:rPr>
        <w:t xml:space="preserve"> Типы проектных фирм. Выбор проектных фирм</w:t>
      </w:r>
    </w:p>
    <w:p w:rsidR="00B4075A" w:rsidRPr="00D723D6" w:rsidRDefault="00B4075A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4075A" w:rsidRPr="00D723D6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2.6. Финансирование инновационных проектов</w:t>
      </w:r>
      <w:r w:rsidR="00CD1723" w:rsidRPr="00D723D6">
        <w:rPr>
          <w:sz w:val="24"/>
          <w:szCs w:val="24"/>
        </w:rPr>
        <w:t xml:space="preserve"> в системе здравоохранения</w:t>
      </w:r>
    </w:p>
    <w:p w:rsidR="00B4075A" w:rsidRPr="00D723D6" w:rsidRDefault="00B4075A" w:rsidP="00B4075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D723D6">
        <w:rPr>
          <w:sz w:val="24"/>
          <w:szCs w:val="24"/>
          <w:lang w:eastAsia="en-US"/>
        </w:rPr>
        <w:t>Особенности финансирования инновационных проектов. Корпоративные венчурные инв</w:t>
      </w:r>
      <w:r w:rsidRPr="00D723D6">
        <w:rPr>
          <w:sz w:val="24"/>
          <w:szCs w:val="24"/>
          <w:lang w:eastAsia="en-US"/>
        </w:rPr>
        <w:t>е</w:t>
      </w:r>
      <w:r w:rsidRPr="00D723D6">
        <w:rPr>
          <w:sz w:val="24"/>
          <w:szCs w:val="24"/>
          <w:lang w:eastAsia="en-US"/>
        </w:rPr>
        <w:t>стиции. Механизмы управления корпоративными венчурными проектами.</w:t>
      </w:r>
    </w:p>
    <w:p w:rsidR="00B4075A" w:rsidRPr="00D723D6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3A71E4" w:rsidRPr="00D723D6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723D6">
        <w:rPr>
          <w:b/>
          <w:color w:val="000000"/>
          <w:sz w:val="24"/>
          <w:szCs w:val="24"/>
        </w:rPr>
        <w:t>обучающихся</w:t>
      </w:r>
      <w:proofErr w:type="gramEnd"/>
      <w:r w:rsidRPr="00D723D6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D723D6" w:rsidRDefault="003A57B5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723D6" w:rsidRPr="00D723D6">
        <w:rPr>
          <w:rFonts w:ascii="Times New Roman" w:hAnsi="Times New Roman"/>
          <w:sz w:val="24"/>
          <w:szCs w:val="24"/>
        </w:rPr>
        <w:t>Орг</w:t>
      </w:r>
      <w:r w:rsidR="00D723D6" w:rsidRPr="00D723D6">
        <w:rPr>
          <w:rFonts w:ascii="Times New Roman" w:hAnsi="Times New Roman"/>
          <w:sz w:val="24"/>
          <w:szCs w:val="24"/>
        </w:rPr>
        <w:t>а</w:t>
      </w:r>
      <w:r w:rsidR="00D723D6" w:rsidRPr="00D723D6">
        <w:rPr>
          <w:rFonts w:ascii="Times New Roman" w:hAnsi="Times New Roman"/>
          <w:sz w:val="24"/>
          <w:szCs w:val="24"/>
        </w:rPr>
        <w:t>низационное проектирование в системе здравоохранения</w:t>
      </w:r>
      <w:r w:rsidRPr="00D723D6">
        <w:rPr>
          <w:rFonts w:ascii="Times New Roman" w:hAnsi="Times New Roman"/>
          <w:sz w:val="24"/>
          <w:szCs w:val="24"/>
        </w:rPr>
        <w:t>»/</w:t>
      </w:r>
      <w:r w:rsidR="00EF3A9D">
        <w:rPr>
          <w:rFonts w:ascii="Times New Roman" w:hAnsi="Times New Roman"/>
          <w:sz w:val="24"/>
          <w:szCs w:val="24"/>
        </w:rPr>
        <w:t>Е.А. Косьмина</w:t>
      </w:r>
      <w:r w:rsidR="00920199" w:rsidRPr="00D723D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D723D6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D723D6">
        <w:rPr>
          <w:rFonts w:ascii="Times New Roman" w:hAnsi="Times New Roman"/>
          <w:sz w:val="24"/>
          <w:szCs w:val="24"/>
        </w:rPr>
        <w:t xml:space="preserve">ск: </w:t>
      </w:r>
      <w:r w:rsidRPr="00D723D6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8519DA">
        <w:rPr>
          <w:rFonts w:ascii="Times New Roman" w:hAnsi="Times New Roman"/>
          <w:sz w:val="24"/>
          <w:szCs w:val="24"/>
        </w:rPr>
        <w:t>, 2023</w:t>
      </w:r>
      <w:r w:rsidR="00B63ACA" w:rsidRPr="00D723D6">
        <w:rPr>
          <w:rFonts w:ascii="Times New Roman" w:hAnsi="Times New Roman"/>
          <w:sz w:val="24"/>
          <w:szCs w:val="24"/>
        </w:rPr>
        <w:t>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D723D6">
        <w:rPr>
          <w:rFonts w:ascii="Times New Roman" w:hAnsi="Times New Roman"/>
          <w:sz w:val="24"/>
          <w:szCs w:val="24"/>
        </w:rPr>
        <w:t>е</w:t>
      </w:r>
      <w:r w:rsidRPr="00D723D6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D723D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723D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D723D6">
        <w:rPr>
          <w:rFonts w:ascii="Times New Roman" w:hAnsi="Times New Roman"/>
          <w:sz w:val="24"/>
          <w:szCs w:val="24"/>
        </w:rPr>
        <w:t>с</w:t>
      </w:r>
      <w:r w:rsidRPr="00D723D6">
        <w:rPr>
          <w:rFonts w:ascii="Times New Roman" w:hAnsi="Times New Roman"/>
          <w:sz w:val="24"/>
          <w:szCs w:val="24"/>
        </w:rPr>
        <w:t xml:space="preserve">шего образования – программам </w:t>
      </w:r>
      <w:proofErr w:type="spellStart"/>
      <w:r w:rsidRPr="00D723D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D723D6">
        <w:rPr>
          <w:rFonts w:ascii="Times New Roman" w:hAnsi="Times New Roman"/>
          <w:sz w:val="24"/>
          <w:szCs w:val="24"/>
        </w:rPr>
        <w:t>ю</w:t>
      </w:r>
      <w:r w:rsidRPr="00D723D6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D723D6">
        <w:rPr>
          <w:rFonts w:ascii="Times New Roman" w:hAnsi="Times New Roman"/>
          <w:sz w:val="24"/>
          <w:szCs w:val="24"/>
        </w:rPr>
        <w:t>и</w:t>
      </w:r>
      <w:r w:rsidRPr="00D723D6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723D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723D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D723D6">
        <w:rPr>
          <w:rFonts w:ascii="Times New Roman" w:hAnsi="Times New Roman"/>
          <w:sz w:val="24"/>
          <w:szCs w:val="24"/>
        </w:rPr>
        <w:t>а</w:t>
      </w:r>
      <w:r w:rsidRPr="00D723D6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723D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723D6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</w:t>
      </w:r>
      <w:r w:rsidRPr="00D723D6">
        <w:rPr>
          <w:rFonts w:ascii="Times New Roman" w:hAnsi="Times New Roman"/>
          <w:sz w:val="24"/>
          <w:szCs w:val="24"/>
        </w:rPr>
        <w:t>у</w:t>
      </w:r>
      <w:r w:rsidRPr="00D723D6">
        <w:rPr>
          <w:rFonts w:ascii="Times New Roman" w:hAnsi="Times New Roman"/>
          <w:sz w:val="24"/>
          <w:szCs w:val="24"/>
        </w:rPr>
        <w:lastRenderedPageBreak/>
        <w:t xml:space="preserve">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ACA" w:rsidRPr="00D723D6" w:rsidRDefault="00B63ACA" w:rsidP="00B63AC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D723D6" w:rsidRDefault="00D723D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7</w:t>
      </w:r>
      <w:r w:rsidR="007F4B97" w:rsidRPr="00D723D6">
        <w:rPr>
          <w:b/>
          <w:color w:val="000000"/>
          <w:sz w:val="24"/>
          <w:szCs w:val="24"/>
        </w:rPr>
        <w:t>.</w:t>
      </w:r>
      <w:r w:rsidR="00785842" w:rsidRPr="00D723D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90EEB" w:rsidRDefault="00790EEB" w:rsidP="00790EEB">
      <w:pPr>
        <w:tabs>
          <w:tab w:val="left" w:pos="406"/>
        </w:tabs>
        <w:ind w:firstLine="709"/>
        <w:rPr>
          <w:b/>
          <w:bCs/>
          <w:sz w:val="24"/>
          <w:szCs w:val="24"/>
        </w:rPr>
      </w:pPr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  <w:r w:rsidRPr="00925163">
        <w:rPr>
          <w:b/>
          <w:bCs/>
          <w:sz w:val="24"/>
          <w:szCs w:val="24"/>
        </w:rPr>
        <w:t>Основная:</w:t>
      </w:r>
    </w:p>
    <w:p w:rsidR="00790EEB" w:rsidRPr="00925163" w:rsidRDefault="00EF3A9D" w:rsidP="00790EE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>Воробьева, Т. В. Управление инвестиционным проектом [Электронный ресурс] / Т. В. Воробьева. — 3-е изд.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925163">
        <w:rPr>
          <w:sz w:val="24"/>
          <w:szCs w:val="24"/>
          <w:shd w:val="clear" w:color="auto" w:fill="FCFCFC"/>
        </w:rPr>
        <w:t>Медиа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2019. — 146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978-5-4486-0526-0.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7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http://www.iprbookshop.ru/79731.html</w:t>
        </w:r>
      </w:hyperlink>
    </w:p>
    <w:p w:rsidR="00790EEB" w:rsidRPr="00925163" w:rsidRDefault="00EF3A9D" w:rsidP="00790EE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>Синенко, С. А. Управление проектами [Электронный ресурс]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учебно-практическое пособие / С. А. Синенко, А. М. Славин, Б. В. </w:t>
      </w:r>
      <w:proofErr w:type="spellStart"/>
      <w:r w:rsidRPr="00925163">
        <w:rPr>
          <w:sz w:val="24"/>
          <w:szCs w:val="24"/>
          <w:shd w:val="clear" w:color="auto" w:fill="FCFCFC"/>
        </w:rPr>
        <w:t>Жадановский</w:t>
      </w:r>
      <w:proofErr w:type="spellEnd"/>
      <w:r w:rsidRPr="00925163">
        <w:rPr>
          <w:sz w:val="24"/>
          <w:szCs w:val="24"/>
          <w:shd w:val="clear" w:color="auto" w:fill="FCFCFC"/>
        </w:rPr>
        <w:t>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</w:t>
      </w:r>
      <w:proofErr w:type="spellStart"/>
      <w:r w:rsidRPr="00925163">
        <w:rPr>
          <w:sz w:val="24"/>
          <w:szCs w:val="24"/>
          <w:shd w:val="clear" w:color="auto" w:fill="FCFCFC"/>
        </w:rPr>
        <w:t>Медиа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ЭБС АСВ, 2015. — 181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978-5-7264-1212-2.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8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http://www.iprbookshop.ru/40574.html</w:t>
        </w:r>
      </w:hyperlink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  <w:r w:rsidRPr="00925163">
        <w:rPr>
          <w:b/>
          <w:bCs/>
          <w:sz w:val="24"/>
          <w:szCs w:val="24"/>
        </w:rPr>
        <w:t>Дополнительная:</w:t>
      </w:r>
    </w:p>
    <w:p w:rsidR="00EF3A9D" w:rsidRPr="00925163" w:rsidRDefault="00EF3A9D" w:rsidP="00EF3A9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iCs/>
          <w:sz w:val="24"/>
          <w:szCs w:val="24"/>
          <w:shd w:val="clear" w:color="auto" w:fill="FFFFFF"/>
        </w:rPr>
        <w:t>Решетников, А. В. </w:t>
      </w:r>
      <w:r w:rsidRPr="00925163">
        <w:rPr>
          <w:sz w:val="24"/>
          <w:szCs w:val="24"/>
          <w:shd w:val="clear" w:color="auto" w:fill="FFFFFF"/>
        </w:rPr>
        <w:t>Экономика и управление в здравоохранении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учебник и пра</w:t>
      </w:r>
      <w:r w:rsidRPr="00925163">
        <w:rPr>
          <w:sz w:val="24"/>
          <w:szCs w:val="24"/>
          <w:shd w:val="clear" w:color="auto" w:fill="FFFFFF"/>
        </w:rPr>
        <w:t>к</w:t>
      </w:r>
      <w:r w:rsidRPr="00925163">
        <w:rPr>
          <w:sz w:val="24"/>
          <w:szCs w:val="24"/>
          <w:shd w:val="clear" w:color="auto" w:fill="FFFFFF"/>
        </w:rPr>
        <w:t xml:space="preserve">тикум для вузов / А. В. Решетников, Н. Г. </w:t>
      </w:r>
      <w:proofErr w:type="spellStart"/>
      <w:r w:rsidRPr="00925163">
        <w:rPr>
          <w:sz w:val="24"/>
          <w:szCs w:val="24"/>
          <w:shd w:val="clear" w:color="auto" w:fill="FFFFFF"/>
        </w:rPr>
        <w:t>Шамшурина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, В. И. </w:t>
      </w:r>
      <w:proofErr w:type="spellStart"/>
      <w:r w:rsidRPr="00925163">
        <w:rPr>
          <w:sz w:val="24"/>
          <w:szCs w:val="24"/>
          <w:shd w:val="clear" w:color="auto" w:fill="FFFFFF"/>
        </w:rPr>
        <w:t>Шамшурин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 ; под общей р</w:t>
      </w:r>
      <w:r w:rsidRPr="00925163">
        <w:rPr>
          <w:sz w:val="24"/>
          <w:szCs w:val="24"/>
          <w:shd w:val="clear" w:color="auto" w:fill="FFFFFF"/>
        </w:rPr>
        <w:t>е</w:t>
      </w:r>
      <w:r w:rsidRPr="00925163">
        <w:rPr>
          <w:sz w:val="24"/>
          <w:szCs w:val="24"/>
          <w:shd w:val="clear" w:color="auto" w:fill="FFFFFF"/>
        </w:rPr>
        <w:t>дакцией А. В. Решетникова. — Москва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25163">
        <w:rPr>
          <w:sz w:val="24"/>
          <w:szCs w:val="24"/>
          <w:shd w:val="clear" w:color="auto" w:fill="FFFFFF"/>
        </w:rPr>
        <w:t>Юрайт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, 2018. — 303 </w:t>
      </w:r>
      <w:proofErr w:type="gramStart"/>
      <w:r w:rsidRPr="00925163">
        <w:rPr>
          <w:sz w:val="24"/>
          <w:szCs w:val="24"/>
          <w:shd w:val="clear" w:color="auto" w:fill="FFFFFF"/>
        </w:rPr>
        <w:t>с</w:t>
      </w:r>
      <w:proofErr w:type="gramEnd"/>
      <w:r w:rsidRPr="00925163">
        <w:rPr>
          <w:sz w:val="24"/>
          <w:szCs w:val="24"/>
          <w:shd w:val="clear" w:color="auto" w:fill="FFFFFF"/>
        </w:rPr>
        <w:t>. — (Специ</w:t>
      </w:r>
      <w:r w:rsidRPr="00925163">
        <w:rPr>
          <w:sz w:val="24"/>
          <w:szCs w:val="24"/>
          <w:shd w:val="clear" w:color="auto" w:fill="FFFFFF"/>
        </w:rPr>
        <w:t>а</w:t>
      </w:r>
      <w:r w:rsidRPr="00925163">
        <w:rPr>
          <w:sz w:val="24"/>
          <w:szCs w:val="24"/>
          <w:shd w:val="clear" w:color="auto" w:fill="FFFFFF"/>
        </w:rPr>
        <w:t>лист). — ISBN 978-5-534-00752-7. — Текст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25163">
        <w:rPr>
          <w:sz w:val="24"/>
          <w:szCs w:val="24"/>
          <w:shd w:val="clear" w:color="auto" w:fill="FFFFFF"/>
        </w:rPr>
        <w:t>Юрайт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https://biblio-online.ru/bcode/413739</w:t>
        </w:r>
      </w:hyperlink>
    </w:p>
    <w:p w:rsidR="00790EEB" w:rsidRPr="00925163" w:rsidRDefault="00EF3A9D" w:rsidP="00EF3A9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 xml:space="preserve">Управление проектами с использованием </w:t>
      </w:r>
      <w:proofErr w:type="spellStart"/>
      <w:r w:rsidRPr="00925163">
        <w:rPr>
          <w:sz w:val="24"/>
          <w:szCs w:val="24"/>
          <w:shd w:val="clear" w:color="auto" w:fill="FCFCFC"/>
        </w:rPr>
        <w:t>Microsoft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 </w:t>
      </w:r>
      <w:proofErr w:type="spellStart"/>
      <w:r w:rsidRPr="00925163">
        <w:rPr>
          <w:sz w:val="24"/>
          <w:szCs w:val="24"/>
          <w:shd w:val="clear" w:color="auto" w:fill="FCFCFC"/>
        </w:rPr>
        <w:t>Project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 [Электронный ресурс] / Т. С. Васючкова, М. А. </w:t>
      </w:r>
      <w:proofErr w:type="spellStart"/>
      <w:r w:rsidRPr="00925163">
        <w:rPr>
          <w:sz w:val="24"/>
          <w:szCs w:val="24"/>
          <w:shd w:val="clear" w:color="auto" w:fill="FCFCFC"/>
        </w:rPr>
        <w:t>Держо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Н. А. </w:t>
      </w:r>
      <w:proofErr w:type="spellStart"/>
      <w:r w:rsidRPr="00925163">
        <w:rPr>
          <w:sz w:val="24"/>
          <w:szCs w:val="24"/>
          <w:shd w:val="clear" w:color="auto" w:fill="FCFCFC"/>
        </w:rPr>
        <w:t>Иванчева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Т. П. </w:t>
      </w:r>
      <w:proofErr w:type="spellStart"/>
      <w:r w:rsidRPr="00925163">
        <w:rPr>
          <w:sz w:val="24"/>
          <w:szCs w:val="24"/>
          <w:shd w:val="clear" w:color="auto" w:fill="FCFCFC"/>
        </w:rPr>
        <w:t>Пухначева</w:t>
      </w:r>
      <w:proofErr w:type="spellEnd"/>
      <w:r w:rsidRPr="00925163">
        <w:rPr>
          <w:sz w:val="24"/>
          <w:szCs w:val="24"/>
          <w:shd w:val="clear" w:color="auto" w:fill="FCFCFC"/>
        </w:rPr>
        <w:t>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2016. — 147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2227-8397.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http://www.iprbookshop.ru/52169.html</w:t>
        </w:r>
      </w:hyperlink>
    </w:p>
    <w:p w:rsidR="00EF3A9D" w:rsidRPr="00DB7FF4" w:rsidRDefault="00EF3A9D" w:rsidP="00790EEB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63ACA" w:rsidRPr="009801EA" w:rsidRDefault="00D723D6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1EA">
        <w:rPr>
          <w:rFonts w:ascii="Times New Roman" w:hAnsi="Times New Roman"/>
          <w:sz w:val="24"/>
          <w:szCs w:val="24"/>
        </w:rPr>
        <w:t>Юрайт</w:t>
      </w:r>
      <w:proofErr w:type="spellEnd"/>
      <w:r w:rsidRPr="009801EA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01EA">
        <w:rPr>
          <w:rFonts w:ascii="Times New Roman" w:hAnsi="Times New Roman"/>
          <w:sz w:val="24"/>
          <w:szCs w:val="24"/>
        </w:rPr>
        <w:t>e-library.ru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9801EA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801EA">
        <w:rPr>
          <w:sz w:val="24"/>
          <w:szCs w:val="24"/>
        </w:rPr>
        <w:t>электроннойинформационно-образовательной</w:t>
      </w:r>
      <w:proofErr w:type="spellEnd"/>
      <w:r w:rsidRPr="009801E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801EA">
        <w:rPr>
          <w:sz w:val="24"/>
          <w:szCs w:val="24"/>
        </w:rPr>
        <w:t>имеетсядоступ</w:t>
      </w:r>
      <w:proofErr w:type="spellEnd"/>
      <w:r w:rsidRPr="009801E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ции как на </w:t>
      </w:r>
      <w:proofErr w:type="spellStart"/>
      <w:r w:rsidRPr="009801EA">
        <w:rPr>
          <w:sz w:val="24"/>
          <w:szCs w:val="24"/>
        </w:rPr>
        <w:t>территорииорганизации</w:t>
      </w:r>
      <w:proofErr w:type="spellEnd"/>
      <w:r w:rsidRPr="009801EA">
        <w:rPr>
          <w:sz w:val="24"/>
          <w:szCs w:val="24"/>
        </w:rPr>
        <w:t xml:space="preserve">, так и </w:t>
      </w:r>
      <w:proofErr w:type="gramStart"/>
      <w:r w:rsidRPr="009801EA">
        <w:rPr>
          <w:sz w:val="24"/>
          <w:szCs w:val="24"/>
        </w:rPr>
        <w:t>вне</w:t>
      </w:r>
      <w:proofErr w:type="gramEnd"/>
      <w:r w:rsidRPr="009801EA">
        <w:rPr>
          <w:sz w:val="24"/>
          <w:szCs w:val="24"/>
        </w:rPr>
        <w:t xml:space="preserve"> </w:t>
      </w:r>
      <w:proofErr w:type="gramStart"/>
      <w:r w:rsidRPr="009801EA">
        <w:rPr>
          <w:sz w:val="24"/>
          <w:szCs w:val="24"/>
        </w:rPr>
        <w:t>ее</w:t>
      </w:r>
      <w:proofErr w:type="gramEnd"/>
      <w:r w:rsidRPr="009801EA">
        <w:rPr>
          <w:sz w:val="24"/>
          <w:szCs w:val="24"/>
        </w:rPr>
        <w:t>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801EA">
        <w:rPr>
          <w:sz w:val="24"/>
          <w:szCs w:val="24"/>
        </w:rPr>
        <w:t>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</w:t>
      </w:r>
      <w:proofErr w:type="gramStart"/>
      <w:r w:rsidRPr="009801EA">
        <w:rPr>
          <w:sz w:val="24"/>
          <w:szCs w:val="24"/>
        </w:rPr>
        <w:t>:д</w:t>
      </w:r>
      <w:proofErr w:type="gramEnd"/>
      <w:r w:rsidRPr="009801EA">
        <w:rPr>
          <w:sz w:val="24"/>
          <w:szCs w:val="24"/>
        </w:rPr>
        <w:t>оступ</w:t>
      </w:r>
      <w:proofErr w:type="spellEnd"/>
      <w:r w:rsidRPr="009801E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801EA">
        <w:rPr>
          <w:sz w:val="24"/>
          <w:szCs w:val="24"/>
        </w:rPr>
        <w:t>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</w:t>
      </w:r>
      <w:proofErr w:type="spellEnd"/>
      <w:r w:rsidRPr="009801E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801EA">
        <w:rPr>
          <w:sz w:val="24"/>
          <w:szCs w:val="24"/>
        </w:rPr>
        <w:t>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</w:t>
      </w:r>
      <w:proofErr w:type="spellEnd"/>
      <w:r w:rsidRPr="009801EA">
        <w:rPr>
          <w:sz w:val="24"/>
          <w:szCs w:val="24"/>
        </w:rPr>
        <w:t xml:space="preserve"> в рабочих </w:t>
      </w:r>
      <w:proofErr w:type="spellStart"/>
      <w:r w:rsidRPr="009801EA">
        <w:rPr>
          <w:sz w:val="24"/>
          <w:szCs w:val="24"/>
        </w:rPr>
        <w:t>программах;фиксацию</w:t>
      </w:r>
      <w:proofErr w:type="spellEnd"/>
      <w:r w:rsidRPr="009801EA">
        <w:rPr>
          <w:sz w:val="24"/>
          <w:szCs w:val="24"/>
        </w:rPr>
        <w:t xml:space="preserve">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 xml:space="preserve">татов промежуточной </w:t>
      </w:r>
      <w:proofErr w:type="spellStart"/>
      <w:r w:rsidRPr="009801EA">
        <w:rPr>
          <w:sz w:val="24"/>
          <w:szCs w:val="24"/>
        </w:rPr>
        <w:t>аттестациии</w:t>
      </w:r>
      <w:proofErr w:type="spellEnd"/>
      <w:r w:rsidRPr="009801E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801EA">
        <w:rPr>
          <w:sz w:val="24"/>
          <w:szCs w:val="24"/>
        </w:rPr>
        <w:t>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</w:t>
      </w:r>
      <w:proofErr w:type="spellEnd"/>
      <w:r w:rsidRPr="009801E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801EA">
        <w:rPr>
          <w:sz w:val="24"/>
          <w:szCs w:val="24"/>
        </w:rPr>
        <w:t>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</w:t>
      </w:r>
      <w:proofErr w:type="spellEnd"/>
      <w:r w:rsidRPr="009801E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801EA">
        <w:rPr>
          <w:sz w:val="24"/>
          <w:szCs w:val="24"/>
        </w:rPr>
        <w:t>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технологий;формирование</w:t>
      </w:r>
      <w:proofErr w:type="spellEnd"/>
      <w:r w:rsidRPr="009801EA">
        <w:rPr>
          <w:sz w:val="24"/>
          <w:szCs w:val="24"/>
        </w:rPr>
        <w:t xml:space="preserve"> электронного </w:t>
      </w:r>
      <w:proofErr w:type="spellStart"/>
      <w:r w:rsidRPr="009801EA">
        <w:rPr>
          <w:sz w:val="24"/>
          <w:szCs w:val="24"/>
        </w:rPr>
        <w:t>портфолио</w:t>
      </w:r>
      <w:proofErr w:type="spellEnd"/>
      <w:r w:rsidRPr="009801EA">
        <w:rPr>
          <w:sz w:val="24"/>
          <w:szCs w:val="24"/>
        </w:rPr>
        <w:t xml:space="preserve"> обучающегося, в том числе </w:t>
      </w:r>
      <w:proofErr w:type="spellStart"/>
      <w:r w:rsidRPr="009801EA">
        <w:rPr>
          <w:sz w:val="24"/>
          <w:szCs w:val="24"/>
        </w:rPr>
        <w:t>сохранениеработ</w:t>
      </w:r>
      <w:proofErr w:type="spellEnd"/>
      <w:r w:rsidRPr="009801E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 xml:space="preserve">бых </w:t>
      </w:r>
      <w:proofErr w:type="spellStart"/>
      <w:r w:rsidRPr="009801EA">
        <w:rPr>
          <w:sz w:val="24"/>
          <w:szCs w:val="24"/>
        </w:rPr>
        <w:t>участниковобразовательного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процесса</w:t>
      </w:r>
      <w:proofErr w:type="gramStart"/>
      <w:r w:rsidRPr="009801EA">
        <w:rPr>
          <w:sz w:val="24"/>
          <w:szCs w:val="24"/>
        </w:rPr>
        <w:t>;в</w:t>
      </w:r>
      <w:proofErr w:type="gramEnd"/>
      <w:r w:rsidRPr="009801EA">
        <w:rPr>
          <w:sz w:val="24"/>
          <w:szCs w:val="24"/>
        </w:rPr>
        <w:t>заимодействие</w:t>
      </w:r>
      <w:proofErr w:type="spellEnd"/>
      <w:r w:rsidRPr="009801EA">
        <w:rPr>
          <w:sz w:val="24"/>
          <w:szCs w:val="24"/>
        </w:rPr>
        <w:t xml:space="preserve">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тельного процесса, в том </w:t>
      </w:r>
      <w:proofErr w:type="spellStart"/>
      <w:r w:rsidRPr="009801EA">
        <w:rPr>
          <w:sz w:val="24"/>
          <w:szCs w:val="24"/>
        </w:rPr>
        <w:t>числесинхронное</w:t>
      </w:r>
      <w:proofErr w:type="spellEnd"/>
      <w:r w:rsidRPr="009801EA">
        <w:rPr>
          <w:sz w:val="24"/>
          <w:szCs w:val="24"/>
        </w:rPr>
        <w:t xml:space="preserve">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D723D6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63ACA" w:rsidRPr="009801E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B63ACA" w:rsidRPr="009801E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B63ACA" w:rsidRPr="00D723D6" w:rsidRDefault="00B63ACA" w:rsidP="00B63ACA">
      <w:pPr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Для того чтобы успешно освоить дисциплину </w:t>
      </w:r>
      <w:r w:rsidRPr="00D723D6">
        <w:rPr>
          <w:bCs/>
          <w:sz w:val="24"/>
          <w:szCs w:val="24"/>
        </w:rPr>
        <w:t>«</w:t>
      </w:r>
      <w:r w:rsidR="00D723D6" w:rsidRPr="00D723D6">
        <w:rPr>
          <w:b/>
          <w:sz w:val="24"/>
          <w:szCs w:val="24"/>
        </w:rPr>
        <w:t>Организационное проектиров</w:t>
      </w:r>
      <w:r w:rsidR="00D723D6" w:rsidRPr="00D723D6">
        <w:rPr>
          <w:b/>
          <w:sz w:val="24"/>
          <w:szCs w:val="24"/>
        </w:rPr>
        <w:t>а</w:t>
      </w:r>
      <w:r w:rsidR="00D723D6" w:rsidRPr="00D723D6">
        <w:rPr>
          <w:b/>
          <w:sz w:val="24"/>
          <w:szCs w:val="24"/>
        </w:rPr>
        <w:t>ние в системе здравоохранения</w:t>
      </w:r>
      <w:proofErr w:type="gramStart"/>
      <w:r w:rsidRPr="00D723D6">
        <w:rPr>
          <w:sz w:val="24"/>
          <w:szCs w:val="24"/>
        </w:rPr>
        <w:t>»о</w:t>
      </w:r>
      <w:proofErr w:type="gramEnd"/>
      <w:r w:rsidRPr="00D723D6">
        <w:rPr>
          <w:sz w:val="24"/>
          <w:szCs w:val="24"/>
        </w:rPr>
        <w:t>бучающиеся должны выполнить следующие методич</w:t>
      </w:r>
      <w:r w:rsidRPr="00D723D6">
        <w:rPr>
          <w:sz w:val="24"/>
          <w:szCs w:val="24"/>
        </w:rPr>
        <w:t>е</w:t>
      </w:r>
      <w:r w:rsidRPr="00D723D6">
        <w:rPr>
          <w:sz w:val="24"/>
          <w:szCs w:val="24"/>
        </w:rPr>
        <w:t>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801EA">
        <w:rPr>
          <w:sz w:val="24"/>
          <w:szCs w:val="24"/>
        </w:rPr>
        <w:t>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</w:t>
      </w:r>
      <w:proofErr w:type="gramEnd"/>
      <w:r w:rsidRPr="009801E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</w:t>
      </w:r>
      <w:r w:rsidRPr="009801EA">
        <w:rPr>
          <w:sz w:val="24"/>
          <w:szCs w:val="24"/>
        </w:rPr>
        <w:lastRenderedPageBreak/>
        <w:t>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801EA">
        <w:rPr>
          <w:sz w:val="24"/>
          <w:szCs w:val="24"/>
        </w:rPr>
        <w:t>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801EA">
        <w:rPr>
          <w:sz w:val="24"/>
          <w:szCs w:val="24"/>
        </w:rPr>
        <w:t xml:space="preserve"> − </w:t>
      </w:r>
      <w:proofErr w:type="gramStart"/>
      <w:r w:rsidRPr="009801E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матичный, гипотетический </w:t>
      </w:r>
      <w:proofErr w:type="gramStart"/>
      <w:r w:rsidRPr="009801EA">
        <w:rPr>
          <w:sz w:val="24"/>
          <w:szCs w:val="24"/>
        </w:rPr>
        <w:t>характер</w:t>
      </w:r>
      <w:proofErr w:type="gramEnd"/>
      <w:r w:rsidRPr="009801EA">
        <w:rPr>
          <w:sz w:val="24"/>
          <w:szCs w:val="24"/>
        </w:rPr>
        <w:t xml:space="preserve">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lastRenderedPageBreak/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Следующим этапом </w:t>
      </w:r>
      <w:proofErr w:type="spellStart"/>
      <w:r w:rsidRPr="009801EA">
        <w:rPr>
          <w:sz w:val="24"/>
          <w:szCs w:val="24"/>
        </w:rPr>
        <w:t>работыс</w:t>
      </w:r>
      <w:proofErr w:type="spellEnd"/>
      <w:r w:rsidRPr="009801EA">
        <w:rPr>
          <w:sz w:val="24"/>
          <w:szCs w:val="24"/>
        </w:rPr>
        <w:t xml:space="preserve">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801E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801EA">
        <w:rPr>
          <w:rFonts w:eastAsia="Calibri"/>
          <w:sz w:val="24"/>
          <w:szCs w:val="24"/>
          <w:lang w:eastAsia="en-US"/>
        </w:rPr>
        <w:t xml:space="preserve">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D723D6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Power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gramEnd"/>
      <w:r w:rsidRPr="009801EA">
        <w:rPr>
          <w:sz w:val="24"/>
          <w:szCs w:val="24"/>
        </w:rPr>
        <w:t xml:space="preserve">ЭБС </w:t>
      </w:r>
      <w:proofErr w:type="spellStart"/>
      <w:r w:rsidRPr="009801EA">
        <w:rPr>
          <w:sz w:val="24"/>
          <w:szCs w:val="24"/>
        </w:rPr>
        <w:t>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801EA">
        <w:rPr>
          <w:sz w:val="24"/>
          <w:szCs w:val="24"/>
        </w:rPr>
        <w:t>бакалавриата</w:t>
      </w:r>
      <w:proofErr w:type="spellEnd"/>
      <w:r w:rsidRPr="009801EA">
        <w:rPr>
          <w:sz w:val="24"/>
          <w:szCs w:val="24"/>
        </w:rPr>
        <w:t>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01EA">
        <w:rPr>
          <w:sz w:val="24"/>
          <w:szCs w:val="24"/>
        </w:rPr>
        <w:t>портфолио</w:t>
      </w:r>
      <w:proofErr w:type="spellEnd"/>
      <w:r w:rsidRPr="009801EA">
        <w:rPr>
          <w:sz w:val="24"/>
          <w:szCs w:val="24"/>
        </w:rPr>
        <w:t xml:space="preserve">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 xml:space="preserve">демонстрация </w:t>
      </w:r>
      <w:proofErr w:type="spellStart"/>
      <w:r w:rsidRPr="009801EA">
        <w:rPr>
          <w:sz w:val="24"/>
          <w:szCs w:val="24"/>
        </w:rPr>
        <w:t>мультимедийных</w:t>
      </w:r>
      <w:proofErr w:type="spellEnd"/>
      <w:r w:rsidRPr="009801EA">
        <w:rPr>
          <w:sz w:val="24"/>
          <w:szCs w:val="24"/>
        </w:rPr>
        <w:t xml:space="preserve"> материалов.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03F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03F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03FE">
        <w:rPr>
          <w:color w:val="000000"/>
          <w:sz w:val="24"/>
          <w:szCs w:val="24"/>
          <w:lang w:val="en-US"/>
        </w:rPr>
        <w:t>•</w:t>
      </w:r>
      <w:r w:rsidRPr="00F503F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503F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03FE">
        <w:rPr>
          <w:color w:val="000000"/>
          <w:sz w:val="24"/>
          <w:szCs w:val="24"/>
          <w:lang w:val="en-US"/>
        </w:rPr>
        <w:t>•</w:t>
      </w:r>
      <w:r w:rsidRPr="00F503F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03FE">
        <w:rPr>
          <w:bCs/>
          <w:sz w:val="24"/>
          <w:szCs w:val="24"/>
          <w:lang w:val="en-US"/>
        </w:rPr>
        <w:t xml:space="preserve"> </w:t>
      </w:r>
      <w:proofErr w:type="spellStart"/>
      <w:r w:rsidRPr="00F503FE">
        <w:rPr>
          <w:bCs/>
          <w:sz w:val="24"/>
          <w:szCs w:val="24"/>
          <w:lang w:val="en-US"/>
        </w:rPr>
        <w:t>LibreOffice</w:t>
      </w:r>
      <w:proofErr w:type="spellEnd"/>
      <w:r w:rsidRPr="00F503FE">
        <w:rPr>
          <w:bCs/>
          <w:sz w:val="24"/>
          <w:szCs w:val="24"/>
          <w:lang w:val="en-US"/>
        </w:rPr>
        <w:t xml:space="preserve"> 6.0.3.2 Stable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723D6" w:rsidRDefault="00D723D6" w:rsidP="00D723D6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B63ACA" w:rsidRPr="009801EA" w:rsidRDefault="00B63ACA" w:rsidP="00B63AC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D723D6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63ACA"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D723D6" w:rsidRPr="00D723D6">
        <w:rPr>
          <w:b/>
          <w:sz w:val="24"/>
          <w:szCs w:val="24"/>
        </w:rPr>
        <w:t>Организационное проектирование в системе здравоохранения</w:t>
      </w:r>
      <w:r w:rsidRPr="009801EA">
        <w:rPr>
          <w:sz w:val="24"/>
          <w:szCs w:val="24"/>
        </w:rPr>
        <w:t>»  Академия располагает материально-технической базой, соответствующей противопожарным правилам и нормам,  обеспеч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чей программой дисциплины.</w:t>
      </w:r>
    </w:p>
    <w:p w:rsidR="00D723D6" w:rsidRPr="0040112D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0112D">
        <w:rPr>
          <w:sz w:val="24"/>
          <w:szCs w:val="24"/>
        </w:rPr>
        <w:t>у</w:t>
      </w:r>
      <w:r w:rsidRPr="0040112D">
        <w:rPr>
          <w:sz w:val="24"/>
          <w:szCs w:val="24"/>
        </w:rPr>
        <w:t xml:space="preserve">сов, расположенных по адресам: </w:t>
      </w:r>
    </w:p>
    <w:p w:rsidR="00D723D6" w:rsidRPr="0040112D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1. Для проведения лекционных занятий:</w:t>
      </w:r>
    </w:p>
    <w:p w:rsidR="00D723D6" w:rsidRPr="0040112D" w:rsidRDefault="00D723D6" w:rsidP="00D723D6">
      <w:pPr>
        <w:jc w:val="both"/>
        <w:rPr>
          <w:sz w:val="24"/>
          <w:szCs w:val="24"/>
        </w:rPr>
      </w:pPr>
      <w:proofErr w:type="gramStart"/>
      <w:r w:rsidRPr="0040112D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40112D">
        <w:rPr>
          <w:sz w:val="24"/>
          <w:szCs w:val="24"/>
        </w:rPr>
        <w:t>е</w:t>
      </w:r>
      <w:r w:rsidRPr="0040112D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40112D">
        <w:rPr>
          <w:sz w:val="24"/>
          <w:szCs w:val="24"/>
        </w:rPr>
        <w:t>и</w:t>
      </w:r>
      <w:r w:rsidRPr="0040112D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40112D">
        <w:rPr>
          <w:sz w:val="24"/>
          <w:szCs w:val="24"/>
        </w:rPr>
        <w:t>мультимедийный</w:t>
      </w:r>
      <w:proofErr w:type="spellEnd"/>
      <w:r w:rsidRPr="0040112D">
        <w:rPr>
          <w:sz w:val="24"/>
          <w:szCs w:val="24"/>
        </w:rPr>
        <w:t xml:space="preserve"> проектор, экран, кондиционер.</w:t>
      </w:r>
      <w:proofErr w:type="gramEnd"/>
      <w:r w:rsidRPr="0040112D">
        <w:rPr>
          <w:sz w:val="24"/>
          <w:szCs w:val="24"/>
        </w:rPr>
        <w:t xml:space="preserve">     Операционная система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Windows</w:t>
      </w:r>
      <w:proofErr w:type="spellEnd"/>
      <w:r w:rsidRPr="0040112D">
        <w:rPr>
          <w:sz w:val="24"/>
          <w:szCs w:val="24"/>
        </w:rPr>
        <w:t xml:space="preserve"> 8, 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Professional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Plus</w:t>
      </w:r>
      <w:proofErr w:type="spellEnd"/>
      <w:r w:rsidRPr="0040112D">
        <w:rPr>
          <w:sz w:val="24"/>
          <w:szCs w:val="24"/>
        </w:rPr>
        <w:t xml:space="preserve"> 2007,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Writer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Calc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Impress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Draw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Math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Base</w:t>
      </w:r>
      <w:proofErr w:type="spellEnd"/>
      <w:r w:rsidRPr="0040112D">
        <w:rPr>
          <w:sz w:val="24"/>
          <w:szCs w:val="24"/>
        </w:rPr>
        <w:t xml:space="preserve">,   </w:t>
      </w:r>
      <w:proofErr w:type="spellStart"/>
      <w:r w:rsidRPr="0040112D">
        <w:rPr>
          <w:sz w:val="24"/>
          <w:szCs w:val="24"/>
        </w:rPr>
        <w:t>NetBeans</w:t>
      </w:r>
      <w:proofErr w:type="spellEnd"/>
      <w:r w:rsidRPr="0040112D">
        <w:rPr>
          <w:sz w:val="24"/>
          <w:szCs w:val="24"/>
        </w:rPr>
        <w:t xml:space="preserve"> , </w:t>
      </w:r>
      <w:proofErr w:type="spellStart"/>
      <w:r w:rsidRPr="0040112D">
        <w:rPr>
          <w:sz w:val="24"/>
          <w:szCs w:val="24"/>
        </w:rPr>
        <w:lastRenderedPageBreak/>
        <w:t>RunaWFE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Moodle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BigBlueButton</w:t>
      </w:r>
      <w:proofErr w:type="spellEnd"/>
      <w:r w:rsidRPr="0040112D">
        <w:rPr>
          <w:sz w:val="24"/>
          <w:szCs w:val="24"/>
        </w:rPr>
        <w:t xml:space="preserve">, GIMP, </w:t>
      </w:r>
      <w:proofErr w:type="spellStart"/>
      <w:r w:rsidRPr="0040112D">
        <w:rPr>
          <w:sz w:val="24"/>
          <w:szCs w:val="24"/>
        </w:rPr>
        <w:t>Inkscape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Scribus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Audacity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Avidemux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Deductor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Academic</w:t>
      </w:r>
      <w:proofErr w:type="spellEnd"/>
      <w:r w:rsidRPr="0040112D">
        <w:rPr>
          <w:sz w:val="24"/>
          <w:szCs w:val="24"/>
        </w:rPr>
        <w:t xml:space="preserve">,  SAS® </w:t>
      </w:r>
      <w:proofErr w:type="spellStart"/>
      <w:r w:rsidRPr="0040112D">
        <w:rPr>
          <w:sz w:val="24"/>
          <w:szCs w:val="24"/>
        </w:rPr>
        <w:t>University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Edition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VirtualBox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Kaspersky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Endpoint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Security</w:t>
      </w:r>
      <w:proofErr w:type="spellEnd"/>
      <w:r w:rsidRPr="004011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0112D">
        <w:rPr>
          <w:sz w:val="24"/>
          <w:szCs w:val="24"/>
        </w:rPr>
        <w:t>контент</w:t>
      </w:r>
      <w:proofErr w:type="spellEnd"/>
      <w:r w:rsidRPr="0040112D">
        <w:rPr>
          <w:sz w:val="24"/>
          <w:szCs w:val="24"/>
        </w:rPr>
        <w:t xml:space="preserve"> фильтрации </w:t>
      </w:r>
      <w:proofErr w:type="spellStart"/>
      <w:r w:rsidRPr="0040112D">
        <w:rPr>
          <w:sz w:val="24"/>
          <w:szCs w:val="24"/>
        </w:rPr>
        <w:t>SkyDNS</w:t>
      </w:r>
      <w:proofErr w:type="spellEnd"/>
      <w:r w:rsidRPr="0040112D">
        <w:rPr>
          <w:sz w:val="24"/>
          <w:szCs w:val="24"/>
        </w:rPr>
        <w:t>, справочно-правовая система «Ко</w:t>
      </w:r>
      <w:r w:rsidRPr="0040112D">
        <w:rPr>
          <w:sz w:val="24"/>
          <w:szCs w:val="24"/>
        </w:rPr>
        <w:t>н</w:t>
      </w:r>
      <w:r w:rsidRPr="0040112D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</w:t>
      </w:r>
      <w:proofErr w:type="gramEnd"/>
      <w:r w:rsidRPr="0040112D">
        <w:rPr>
          <w:sz w:val="24"/>
          <w:szCs w:val="24"/>
        </w:rPr>
        <w:t xml:space="preserve"> система </w:t>
      </w:r>
      <w:proofErr w:type="spellStart"/>
      <w:r w:rsidRPr="0040112D">
        <w:rPr>
          <w:sz w:val="24"/>
          <w:szCs w:val="24"/>
        </w:rPr>
        <w:t>IPRbooks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</w:t>
      </w:r>
      <w:r w:rsidRPr="0040112D">
        <w:rPr>
          <w:sz w:val="24"/>
          <w:szCs w:val="24"/>
        </w:rPr>
        <w:t>б</w:t>
      </w:r>
      <w:r w:rsidRPr="0040112D">
        <w:rPr>
          <w:sz w:val="24"/>
          <w:szCs w:val="24"/>
        </w:rPr>
        <w:t xml:space="preserve">лиотечная система "ЭБС ЮРАЙТ </w:t>
      </w:r>
      <w:hyperlink w:history="1">
        <w:r w:rsidRPr="0040112D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40112D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40112D">
        <w:rPr>
          <w:sz w:val="24"/>
          <w:szCs w:val="24"/>
        </w:rPr>
        <w:t>.</w:t>
      </w:r>
    </w:p>
    <w:p w:rsidR="00D723D6" w:rsidRPr="0018044B" w:rsidRDefault="00D723D6" w:rsidP="00D723D6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40112D">
        <w:rPr>
          <w:sz w:val="24"/>
          <w:szCs w:val="24"/>
        </w:rPr>
        <w:t>е</w:t>
      </w:r>
      <w:r w:rsidRPr="0040112D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40112D">
        <w:rPr>
          <w:sz w:val="24"/>
          <w:szCs w:val="24"/>
        </w:rPr>
        <w:t>А.Файоля</w:t>
      </w:r>
      <w:proofErr w:type="spellEnd"/>
      <w:r w:rsidRPr="0040112D">
        <w:rPr>
          <w:sz w:val="24"/>
          <w:szCs w:val="24"/>
        </w:rPr>
        <w:t>. 5. Субъекты и объекты</w:t>
      </w:r>
      <w:r w:rsidRPr="0018044B">
        <w:rPr>
          <w:sz w:val="24"/>
          <w:szCs w:val="24"/>
        </w:rPr>
        <w:t xml:space="preserve">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lastRenderedPageBreak/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D723D6" w:rsidRPr="0018044B" w:rsidRDefault="00551F47" w:rsidP="00D723D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723D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723D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723D6" w:rsidRPr="0018044B">
        <w:rPr>
          <w:sz w:val="24"/>
          <w:szCs w:val="24"/>
        </w:rPr>
        <w:t xml:space="preserve"> САБ ИРБИС 64.</w:t>
      </w:r>
      <w:r w:rsidR="00D723D6" w:rsidRPr="0018044B">
        <w:rPr>
          <w:sz w:val="24"/>
          <w:szCs w:val="24"/>
        </w:rPr>
        <w:tab/>
      </w:r>
    </w:p>
    <w:p w:rsidR="00D723D6" w:rsidRPr="0018044B" w:rsidRDefault="00D723D6" w:rsidP="00D723D6">
      <w:pPr>
        <w:jc w:val="both"/>
        <w:rPr>
          <w:sz w:val="24"/>
          <w:szCs w:val="24"/>
        </w:rPr>
      </w:pPr>
    </w:p>
    <w:p w:rsidR="00FA5C55" w:rsidRPr="00793E1B" w:rsidRDefault="00FA5C55" w:rsidP="00D723D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47" w:rsidRDefault="00CD5647" w:rsidP="00160BC1">
      <w:r>
        <w:separator/>
      </w:r>
    </w:p>
  </w:endnote>
  <w:endnote w:type="continuationSeparator" w:id="1">
    <w:p w:rsidR="00CD5647" w:rsidRDefault="00CD56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47" w:rsidRDefault="00CD5647" w:rsidP="00160BC1">
      <w:r>
        <w:separator/>
      </w:r>
    </w:p>
  </w:footnote>
  <w:footnote w:type="continuationSeparator" w:id="1">
    <w:p w:rsidR="00CD5647" w:rsidRDefault="00CD564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3C27"/>
    <w:multiLevelType w:val="hybridMultilevel"/>
    <w:tmpl w:val="EC78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471A0"/>
    <w:multiLevelType w:val="hybridMultilevel"/>
    <w:tmpl w:val="A5949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A7D67"/>
    <w:multiLevelType w:val="hybridMultilevel"/>
    <w:tmpl w:val="5F20A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E0291"/>
    <w:multiLevelType w:val="hybridMultilevel"/>
    <w:tmpl w:val="3A40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058D6"/>
    <w:multiLevelType w:val="hybridMultilevel"/>
    <w:tmpl w:val="CA8E5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F7"/>
    <w:multiLevelType w:val="hybridMultilevel"/>
    <w:tmpl w:val="F3640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B5999"/>
    <w:multiLevelType w:val="hybridMultilevel"/>
    <w:tmpl w:val="0C50C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C7F62DA"/>
    <w:multiLevelType w:val="hybridMultilevel"/>
    <w:tmpl w:val="134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A7382"/>
    <w:multiLevelType w:val="hybridMultilevel"/>
    <w:tmpl w:val="2472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EC16D0"/>
    <w:multiLevelType w:val="hybridMultilevel"/>
    <w:tmpl w:val="9B8E2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4650F8"/>
    <w:multiLevelType w:val="hybridMultilevel"/>
    <w:tmpl w:val="F0CE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DC1488"/>
    <w:multiLevelType w:val="hybridMultilevel"/>
    <w:tmpl w:val="C46A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96691"/>
    <w:multiLevelType w:val="hybridMultilevel"/>
    <w:tmpl w:val="37CA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515CB"/>
    <w:multiLevelType w:val="hybridMultilevel"/>
    <w:tmpl w:val="9C722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24"/>
  </w:num>
  <w:num w:numId="9">
    <w:abstractNumId w:val="12"/>
  </w:num>
  <w:num w:numId="10">
    <w:abstractNumId w:val="22"/>
  </w:num>
  <w:num w:numId="11">
    <w:abstractNumId w:val="20"/>
  </w:num>
  <w:num w:numId="12">
    <w:abstractNumId w:val="21"/>
  </w:num>
  <w:num w:numId="13">
    <w:abstractNumId w:val="5"/>
  </w:num>
  <w:num w:numId="14">
    <w:abstractNumId w:val="16"/>
  </w:num>
  <w:num w:numId="15">
    <w:abstractNumId w:val="18"/>
  </w:num>
  <w:num w:numId="16">
    <w:abstractNumId w:val="19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3"/>
  </w:num>
  <w:num w:numId="22">
    <w:abstractNumId w:val="1"/>
  </w:num>
  <w:num w:numId="23">
    <w:abstractNumId w:val="3"/>
  </w:num>
  <w:num w:numId="24">
    <w:abstractNumId w:val="10"/>
  </w:num>
  <w:num w:numId="25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27D2C"/>
    <w:rsid w:val="00027E5B"/>
    <w:rsid w:val="00037461"/>
    <w:rsid w:val="000379D3"/>
    <w:rsid w:val="00051AEE"/>
    <w:rsid w:val="00060A01"/>
    <w:rsid w:val="00064AA9"/>
    <w:rsid w:val="00070A96"/>
    <w:rsid w:val="00071ECF"/>
    <w:rsid w:val="000835F5"/>
    <w:rsid w:val="00085E03"/>
    <w:rsid w:val="000875BF"/>
    <w:rsid w:val="00087F19"/>
    <w:rsid w:val="000911D1"/>
    <w:rsid w:val="000A1026"/>
    <w:rsid w:val="000A4FAC"/>
    <w:rsid w:val="000B1331"/>
    <w:rsid w:val="000B4671"/>
    <w:rsid w:val="000B7795"/>
    <w:rsid w:val="000C4546"/>
    <w:rsid w:val="000D07C6"/>
    <w:rsid w:val="000D4429"/>
    <w:rsid w:val="000D6DE5"/>
    <w:rsid w:val="000E37E9"/>
    <w:rsid w:val="000E4853"/>
    <w:rsid w:val="000E6A24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0D1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16A9"/>
    <w:rsid w:val="00174F7F"/>
    <w:rsid w:val="0017502E"/>
    <w:rsid w:val="0017769C"/>
    <w:rsid w:val="00181AAB"/>
    <w:rsid w:val="00184F65"/>
    <w:rsid w:val="001871AA"/>
    <w:rsid w:val="00187906"/>
    <w:rsid w:val="001A6533"/>
    <w:rsid w:val="001A6E95"/>
    <w:rsid w:val="001B2CC2"/>
    <w:rsid w:val="001C4FED"/>
    <w:rsid w:val="001C6305"/>
    <w:rsid w:val="001C6F8C"/>
    <w:rsid w:val="001E0245"/>
    <w:rsid w:val="001E41C6"/>
    <w:rsid w:val="001F11DE"/>
    <w:rsid w:val="001F2B27"/>
    <w:rsid w:val="00201BD8"/>
    <w:rsid w:val="00207058"/>
    <w:rsid w:val="00207E2E"/>
    <w:rsid w:val="00207FB7"/>
    <w:rsid w:val="00211C1B"/>
    <w:rsid w:val="0022251A"/>
    <w:rsid w:val="00236801"/>
    <w:rsid w:val="00240A81"/>
    <w:rsid w:val="0024146B"/>
    <w:rsid w:val="00243892"/>
    <w:rsid w:val="00245199"/>
    <w:rsid w:val="00245EF3"/>
    <w:rsid w:val="00246B3C"/>
    <w:rsid w:val="002643BD"/>
    <w:rsid w:val="00264BE7"/>
    <w:rsid w:val="002657BC"/>
    <w:rsid w:val="00273CF8"/>
    <w:rsid w:val="00276128"/>
    <w:rsid w:val="0027733F"/>
    <w:rsid w:val="00282A63"/>
    <w:rsid w:val="00287FB7"/>
    <w:rsid w:val="00291CB9"/>
    <w:rsid w:val="00291D05"/>
    <w:rsid w:val="002933E5"/>
    <w:rsid w:val="002A0D1B"/>
    <w:rsid w:val="002A25B5"/>
    <w:rsid w:val="002B3E33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307AF"/>
    <w:rsid w:val="00330957"/>
    <w:rsid w:val="0033546E"/>
    <w:rsid w:val="00340ED4"/>
    <w:rsid w:val="00341EE6"/>
    <w:rsid w:val="00355C7E"/>
    <w:rsid w:val="00356917"/>
    <w:rsid w:val="003618C2"/>
    <w:rsid w:val="00363097"/>
    <w:rsid w:val="00365758"/>
    <w:rsid w:val="003668E3"/>
    <w:rsid w:val="00377582"/>
    <w:rsid w:val="00390B62"/>
    <w:rsid w:val="003A3494"/>
    <w:rsid w:val="003A57B5"/>
    <w:rsid w:val="003A6816"/>
    <w:rsid w:val="003A6FB0"/>
    <w:rsid w:val="003A71E4"/>
    <w:rsid w:val="003A75BE"/>
    <w:rsid w:val="003B21F6"/>
    <w:rsid w:val="003B3B10"/>
    <w:rsid w:val="003B3D08"/>
    <w:rsid w:val="003B3E68"/>
    <w:rsid w:val="003B7F71"/>
    <w:rsid w:val="003C0135"/>
    <w:rsid w:val="003C0950"/>
    <w:rsid w:val="003E0631"/>
    <w:rsid w:val="003E203B"/>
    <w:rsid w:val="003F6BA9"/>
    <w:rsid w:val="00400491"/>
    <w:rsid w:val="00402C0F"/>
    <w:rsid w:val="00407242"/>
    <w:rsid w:val="00407404"/>
    <w:rsid w:val="004110F5"/>
    <w:rsid w:val="00426F22"/>
    <w:rsid w:val="00430717"/>
    <w:rsid w:val="00435249"/>
    <w:rsid w:val="00442C95"/>
    <w:rsid w:val="0044653A"/>
    <w:rsid w:val="004566E9"/>
    <w:rsid w:val="004576BA"/>
    <w:rsid w:val="00462E24"/>
    <w:rsid w:val="0046365B"/>
    <w:rsid w:val="004661F9"/>
    <w:rsid w:val="0047224A"/>
    <w:rsid w:val="0047572F"/>
    <w:rsid w:val="0047633A"/>
    <w:rsid w:val="0048300E"/>
    <w:rsid w:val="0049217A"/>
    <w:rsid w:val="00492FE3"/>
    <w:rsid w:val="004A0859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5ACD"/>
    <w:rsid w:val="004E62F1"/>
    <w:rsid w:val="004E753A"/>
    <w:rsid w:val="004F3C72"/>
    <w:rsid w:val="004F6219"/>
    <w:rsid w:val="004F6883"/>
    <w:rsid w:val="0050266B"/>
    <w:rsid w:val="005073BE"/>
    <w:rsid w:val="00516F43"/>
    <w:rsid w:val="0053587D"/>
    <w:rsid w:val="005362E6"/>
    <w:rsid w:val="00536EF9"/>
    <w:rsid w:val="00537A62"/>
    <w:rsid w:val="00537DF2"/>
    <w:rsid w:val="00540F31"/>
    <w:rsid w:val="0054148E"/>
    <w:rsid w:val="00542762"/>
    <w:rsid w:val="00551F47"/>
    <w:rsid w:val="00553B7E"/>
    <w:rsid w:val="00553E8E"/>
    <w:rsid w:val="00554860"/>
    <w:rsid w:val="00555809"/>
    <w:rsid w:val="00565480"/>
    <w:rsid w:val="005669CB"/>
    <w:rsid w:val="00566F67"/>
    <w:rsid w:val="00572F9F"/>
    <w:rsid w:val="005816EA"/>
    <w:rsid w:val="00582969"/>
    <w:rsid w:val="00583A0A"/>
    <w:rsid w:val="00583C2E"/>
    <w:rsid w:val="00584FE8"/>
    <w:rsid w:val="00585D9F"/>
    <w:rsid w:val="00586FAD"/>
    <w:rsid w:val="005915BA"/>
    <w:rsid w:val="00591B36"/>
    <w:rsid w:val="00595D8D"/>
    <w:rsid w:val="005A28FC"/>
    <w:rsid w:val="005B125B"/>
    <w:rsid w:val="005B2117"/>
    <w:rsid w:val="005B47CE"/>
    <w:rsid w:val="005C13E4"/>
    <w:rsid w:val="005C20F0"/>
    <w:rsid w:val="005C3AEB"/>
    <w:rsid w:val="005C3E07"/>
    <w:rsid w:val="005C4F88"/>
    <w:rsid w:val="005C7567"/>
    <w:rsid w:val="005D206B"/>
    <w:rsid w:val="005D7F23"/>
    <w:rsid w:val="005E2ECE"/>
    <w:rsid w:val="005F2349"/>
    <w:rsid w:val="005F28C2"/>
    <w:rsid w:val="005F2FBE"/>
    <w:rsid w:val="005F6FE9"/>
    <w:rsid w:val="006022FD"/>
    <w:rsid w:val="006044B4"/>
    <w:rsid w:val="00606771"/>
    <w:rsid w:val="00607E17"/>
    <w:rsid w:val="006118F6"/>
    <w:rsid w:val="0061532B"/>
    <w:rsid w:val="00620BD1"/>
    <w:rsid w:val="00621E96"/>
    <w:rsid w:val="00622A7A"/>
    <w:rsid w:val="00623D1E"/>
    <w:rsid w:val="00624E28"/>
    <w:rsid w:val="00631522"/>
    <w:rsid w:val="00635476"/>
    <w:rsid w:val="00635F57"/>
    <w:rsid w:val="00642A2F"/>
    <w:rsid w:val="006439F4"/>
    <w:rsid w:val="00644AF2"/>
    <w:rsid w:val="0065213C"/>
    <w:rsid w:val="0065606F"/>
    <w:rsid w:val="006567F4"/>
    <w:rsid w:val="00656AC4"/>
    <w:rsid w:val="00663BCE"/>
    <w:rsid w:val="00664633"/>
    <w:rsid w:val="006657CF"/>
    <w:rsid w:val="006722AB"/>
    <w:rsid w:val="00676914"/>
    <w:rsid w:val="00677644"/>
    <w:rsid w:val="00677F9D"/>
    <w:rsid w:val="00682C8C"/>
    <w:rsid w:val="00683E04"/>
    <w:rsid w:val="00687B3A"/>
    <w:rsid w:val="00692225"/>
    <w:rsid w:val="00692DD7"/>
    <w:rsid w:val="006A4262"/>
    <w:rsid w:val="006A5822"/>
    <w:rsid w:val="006B0254"/>
    <w:rsid w:val="006B0CA3"/>
    <w:rsid w:val="006B3FB7"/>
    <w:rsid w:val="006B4831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4CFD"/>
    <w:rsid w:val="006E5C19"/>
    <w:rsid w:val="0070081B"/>
    <w:rsid w:val="00705814"/>
    <w:rsid w:val="00705FB5"/>
    <w:rsid w:val="007066B1"/>
    <w:rsid w:val="00707FD5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3F68"/>
    <w:rsid w:val="00744960"/>
    <w:rsid w:val="007512C7"/>
    <w:rsid w:val="00752936"/>
    <w:rsid w:val="00752B48"/>
    <w:rsid w:val="007538D2"/>
    <w:rsid w:val="0076201E"/>
    <w:rsid w:val="00764497"/>
    <w:rsid w:val="00770B49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0EEB"/>
    <w:rsid w:val="0079287E"/>
    <w:rsid w:val="00793C92"/>
    <w:rsid w:val="00793E1B"/>
    <w:rsid w:val="00793F01"/>
    <w:rsid w:val="007952D0"/>
    <w:rsid w:val="007A275F"/>
    <w:rsid w:val="007A5EE5"/>
    <w:rsid w:val="007A6423"/>
    <w:rsid w:val="007A68E7"/>
    <w:rsid w:val="007A7757"/>
    <w:rsid w:val="007A7E7B"/>
    <w:rsid w:val="007B2F12"/>
    <w:rsid w:val="007C277B"/>
    <w:rsid w:val="007C6039"/>
    <w:rsid w:val="007D21F4"/>
    <w:rsid w:val="007D5CC1"/>
    <w:rsid w:val="007D5D26"/>
    <w:rsid w:val="007E0E8D"/>
    <w:rsid w:val="007E10C6"/>
    <w:rsid w:val="007F098D"/>
    <w:rsid w:val="007F4B97"/>
    <w:rsid w:val="007F7A4D"/>
    <w:rsid w:val="00801B83"/>
    <w:rsid w:val="00820D1B"/>
    <w:rsid w:val="00823333"/>
    <w:rsid w:val="00823E5A"/>
    <w:rsid w:val="008277C4"/>
    <w:rsid w:val="0083091D"/>
    <w:rsid w:val="008423FF"/>
    <w:rsid w:val="008431D4"/>
    <w:rsid w:val="00845D7D"/>
    <w:rsid w:val="0084612B"/>
    <w:rsid w:val="008519DA"/>
    <w:rsid w:val="008535AF"/>
    <w:rsid w:val="00857FC8"/>
    <w:rsid w:val="008600DE"/>
    <w:rsid w:val="0086477A"/>
    <w:rsid w:val="0086651C"/>
    <w:rsid w:val="00882649"/>
    <w:rsid w:val="0088272E"/>
    <w:rsid w:val="008840A4"/>
    <w:rsid w:val="008A2333"/>
    <w:rsid w:val="008B6331"/>
    <w:rsid w:val="008C1529"/>
    <w:rsid w:val="008C1F9C"/>
    <w:rsid w:val="008C7363"/>
    <w:rsid w:val="008D09B8"/>
    <w:rsid w:val="008D1274"/>
    <w:rsid w:val="008E10B7"/>
    <w:rsid w:val="008E5E59"/>
    <w:rsid w:val="008F55A9"/>
    <w:rsid w:val="009042E5"/>
    <w:rsid w:val="00916825"/>
    <w:rsid w:val="00920199"/>
    <w:rsid w:val="00921868"/>
    <w:rsid w:val="00925163"/>
    <w:rsid w:val="00926597"/>
    <w:rsid w:val="00941875"/>
    <w:rsid w:val="00945C73"/>
    <w:rsid w:val="00951879"/>
    <w:rsid w:val="00951F6B"/>
    <w:rsid w:val="009528CA"/>
    <w:rsid w:val="00954E45"/>
    <w:rsid w:val="00965998"/>
    <w:rsid w:val="00967487"/>
    <w:rsid w:val="00993179"/>
    <w:rsid w:val="0099745F"/>
    <w:rsid w:val="00997D13"/>
    <w:rsid w:val="009B0B97"/>
    <w:rsid w:val="009B7AFB"/>
    <w:rsid w:val="009E35D2"/>
    <w:rsid w:val="009E3DD2"/>
    <w:rsid w:val="009F1EE5"/>
    <w:rsid w:val="009F4070"/>
    <w:rsid w:val="00A0413F"/>
    <w:rsid w:val="00A14F25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50AEB"/>
    <w:rsid w:val="00A5190B"/>
    <w:rsid w:val="00A567CD"/>
    <w:rsid w:val="00A63D90"/>
    <w:rsid w:val="00A75675"/>
    <w:rsid w:val="00A76E53"/>
    <w:rsid w:val="00A80731"/>
    <w:rsid w:val="00A931E4"/>
    <w:rsid w:val="00A95691"/>
    <w:rsid w:val="00A9607B"/>
    <w:rsid w:val="00A9663B"/>
    <w:rsid w:val="00A96C48"/>
    <w:rsid w:val="00AA2A29"/>
    <w:rsid w:val="00AA54E5"/>
    <w:rsid w:val="00AB209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61EB"/>
    <w:rsid w:val="00AF79D5"/>
    <w:rsid w:val="00B0131E"/>
    <w:rsid w:val="00B14E35"/>
    <w:rsid w:val="00B25F3B"/>
    <w:rsid w:val="00B34AB5"/>
    <w:rsid w:val="00B4075A"/>
    <w:rsid w:val="00B433B5"/>
    <w:rsid w:val="00B5209B"/>
    <w:rsid w:val="00B5290E"/>
    <w:rsid w:val="00B542D4"/>
    <w:rsid w:val="00B54421"/>
    <w:rsid w:val="00B62400"/>
    <w:rsid w:val="00B63ACA"/>
    <w:rsid w:val="00B642B8"/>
    <w:rsid w:val="00B7414C"/>
    <w:rsid w:val="00B817E2"/>
    <w:rsid w:val="00B860DC"/>
    <w:rsid w:val="00B90059"/>
    <w:rsid w:val="00B916C3"/>
    <w:rsid w:val="00BA394B"/>
    <w:rsid w:val="00BA4640"/>
    <w:rsid w:val="00BB6028"/>
    <w:rsid w:val="00BB6C9A"/>
    <w:rsid w:val="00BB70FB"/>
    <w:rsid w:val="00BC2350"/>
    <w:rsid w:val="00BC4657"/>
    <w:rsid w:val="00BD7651"/>
    <w:rsid w:val="00BE023D"/>
    <w:rsid w:val="00BF22FC"/>
    <w:rsid w:val="00C028C1"/>
    <w:rsid w:val="00C06AF0"/>
    <w:rsid w:val="00C1245E"/>
    <w:rsid w:val="00C20F8E"/>
    <w:rsid w:val="00C228C5"/>
    <w:rsid w:val="00C24EA8"/>
    <w:rsid w:val="00C2588B"/>
    <w:rsid w:val="00C26026"/>
    <w:rsid w:val="00C33468"/>
    <w:rsid w:val="00C3475E"/>
    <w:rsid w:val="00C40C06"/>
    <w:rsid w:val="00C40FD1"/>
    <w:rsid w:val="00C42A1E"/>
    <w:rsid w:val="00C47689"/>
    <w:rsid w:val="00C52AE6"/>
    <w:rsid w:val="00C55E91"/>
    <w:rsid w:val="00C70CA1"/>
    <w:rsid w:val="00C7244D"/>
    <w:rsid w:val="00C82B48"/>
    <w:rsid w:val="00C90A7A"/>
    <w:rsid w:val="00C90F73"/>
    <w:rsid w:val="00C9153A"/>
    <w:rsid w:val="00C93F61"/>
    <w:rsid w:val="00C94464"/>
    <w:rsid w:val="00C953C9"/>
    <w:rsid w:val="00CA154A"/>
    <w:rsid w:val="00CA401A"/>
    <w:rsid w:val="00CB27ED"/>
    <w:rsid w:val="00CB61D6"/>
    <w:rsid w:val="00CC3A3D"/>
    <w:rsid w:val="00CD10F9"/>
    <w:rsid w:val="00CD1723"/>
    <w:rsid w:val="00CD2353"/>
    <w:rsid w:val="00CD2F12"/>
    <w:rsid w:val="00CD5647"/>
    <w:rsid w:val="00CE2E7F"/>
    <w:rsid w:val="00CE6C4B"/>
    <w:rsid w:val="00CF12C6"/>
    <w:rsid w:val="00CF2B2F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4B66"/>
    <w:rsid w:val="00D41981"/>
    <w:rsid w:val="00D45E7E"/>
    <w:rsid w:val="00D54D62"/>
    <w:rsid w:val="00D555AE"/>
    <w:rsid w:val="00D5639E"/>
    <w:rsid w:val="00D5704A"/>
    <w:rsid w:val="00D63339"/>
    <w:rsid w:val="00D67B5A"/>
    <w:rsid w:val="00D723D6"/>
    <w:rsid w:val="00D761E8"/>
    <w:rsid w:val="00D80DE4"/>
    <w:rsid w:val="00D82CED"/>
    <w:rsid w:val="00D83177"/>
    <w:rsid w:val="00D8506D"/>
    <w:rsid w:val="00D8671F"/>
    <w:rsid w:val="00D90307"/>
    <w:rsid w:val="00D97830"/>
    <w:rsid w:val="00D97C69"/>
    <w:rsid w:val="00DA3FFC"/>
    <w:rsid w:val="00DA489D"/>
    <w:rsid w:val="00DA48D3"/>
    <w:rsid w:val="00DB0172"/>
    <w:rsid w:val="00DB08E2"/>
    <w:rsid w:val="00DB0A35"/>
    <w:rsid w:val="00DB1664"/>
    <w:rsid w:val="00DB228F"/>
    <w:rsid w:val="00DB63A5"/>
    <w:rsid w:val="00DC6660"/>
    <w:rsid w:val="00DD03B9"/>
    <w:rsid w:val="00DD12E3"/>
    <w:rsid w:val="00DD37A5"/>
    <w:rsid w:val="00DD6EB4"/>
    <w:rsid w:val="00DE0DC1"/>
    <w:rsid w:val="00DE38F3"/>
    <w:rsid w:val="00DE61FE"/>
    <w:rsid w:val="00DF1076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1A67"/>
    <w:rsid w:val="00E21F75"/>
    <w:rsid w:val="00E23E8F"/>
    <w:rsid w:val="00E273C3"/>
    <w:rsid w:val="00E2794C"/>
    <w:rsid w:val="00E30ED7"/>
    <w:rsid w:val="00E36840"/>
    <w:rsid w:val="00E42AED"/>
    <w:rsid w:val="00E4451A"/>
    <w:rsid w:val="00E45C3C"/>
    <w:rsid w:val="00E513D9"/>
    <w:rsid w:val="00E54A0E"/>
    <w:rsid w:val="00E55AFC"/>
    <w:rsid w:val="00E658DD"/>
    <w:rsid w:val="00E668FA"/>
    <w:rsid w:val="00E71EEC"/>
    <w:rsid w:val="00E72419"/>
    <w:rsid w:val="00E72975"/>
    <w:rsid w:val="00E7451F"/>
    <w:rsid w:val="00E7465A"/>
    <w:rsid w:val="00E9119D"/>
    <w:rsid w:val="00E92238"/>
    <w:rsid w:val="00EA1D63"/>
    <w:rsid w:val="00EA206F"/>
    <w:rsid w:val="00EA3690"/>
    <w:rsid w:val="00EA565F"/>
    <w:rsid w:val="00EB2EB6"/>
    <w:rsid w:val="00EB6445"/>
    <w:rsid w:val="00EB6E71"/>
    <w:rsid w:val="00ED14A5"/>
    <w:rsid w:val="00ED28E4"/>
    <w:rsid w:val="00ED4002"/>
    <w:rsid w:val="00ED789C"/>
    <w:rsid w:val="00ED7FF4"/>
    <w:rsid w:val="00EE165B"/>
    <w:rsid w:val="00EE4D57"/>
    <w:rsid w:val="00EF3A9D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3948"/>
    <w:rsid w:val="00F342F7"/>
    <w:rsid w:val="00F40FEC"/>
    <w:rsid w:val="00F42549"/>
    <w:rsid w:val="00F4434C"/>
    <w:rsid w:val="00F503FE"/>
    <w:rsid w:val="00F52FFA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C55"/>
    <w:rsid w:val="00FB05DD"/>
    <w:rsid w:val="00FB15A7"/>
    <w:rsid w:val="00FB3DFD"/>
    <w:rsid w:val="00FB459E"/>
    <w:rsid w:val="00FC1643"/>
    <w:rsid w:val="00FC306B"/>
    <w:rsid w:val="00FD4BB6"/>
    <w:rsid w:val="00FD6763"/>
    <w:rsid w:val="00FE1F73"/>
    <w:rsid w:val="00FE30B7"/>
    <w:rsid w:val="00FE3F34"/>
    <w:rsid w:val="00FE556E"/>
    <w:rsid w:val="00FE6E5F"/>
    <w:rsid w:val="00FF17E6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57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9731.html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21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13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7386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49394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4390994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http://www.iprbookshop.ru/52169.html</vt:lpwstr>
      </vt:variant>
      <vt:variant>
        <vt:lpwstr/>
      </vt:variant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https://biblio-online.ru/bcode/413739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2018-12-07T08:44:00Z</cp:lastPrinted>
  <dcterms:created xsi:type="dcterms:W3CDTF">2021-01-16T14:42:00Z</dcterms:created>
  <dcterms:modified xsi:type="dcterms:W3CDTF">2023-06-05T05:02:00Z</dcterms:modified>
</cp:coreProperties>
</file>